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tblpXSpec="center" w:tblpY="-1800"/>
        <w:tblW w:w="4954" w:type="pct"/>
        <w:jc w:val="center"/>
        <w:tblLayout w:type="fixed"/>
        <w:tblLook w:val="0000"/>
      </w:tblPr>
      <w:tblGrid>
        <w:gridCol w:w="495"/>
        <w:gridCol w:w="1635"/>
        <w:gridCol w:w="573"/>
        <w:gridCol w:w="1087"/>
        <w:gridCol w:w="1435"/>
        <w:gridCol w:w="3149"/>
        <w:gridCol w:w="2873"/>
        <w:gridCol w:w="1463"/>
        <w:gridCol w:w="1334"/>
      </w:tblGrid>
      <w:tr w:rsidR="00316C97" w:rsidRPr="00281F80" w:rsidTr="00AE148F">
        <w:trPr>
          <w:cantSplit/>
          <w:trHeight w:val="559"/>
          <w:jc w:val="center"/>
        </w:trPr>
        <w:tc>
          <w:tcPr>
            <w:tcW w:w="5000" w:type="pct"/>
            <w:gridSpan w:val="9"/>
            <w:tcBorders>
              <w:bottom w:val="single" w:sz="4" w:space="0" w:color="auto"/>
            </w:tcBorders>
            <w:noWrap/>
            <w:vAlign w:val="center"/>
          </w:tcPr>
          <w:p w:rsidR="00316C97" w:rsidRPr="00281F80" w:rsidRDefault="00316C97" w:rsidP="00AE148F">
            <w:pPr>
              <w:adjustRightInd/>
              <w:snapToGrid/>
              <w:spacing w:after="0"/>
              <w:rPr>
                <w:rFonts w:ascii="Times New Roman" w:eastAsia="仿宋_GB2312" w:hAnsi="Times New Roman"/>
                <w:sz w:val="32"/>
                <w:szCs w:val="32"/>
              </w:rPr>
            </w:pPr>
          </w:p>
          <w:p w:rsidR="00316C97" w:rsidRDefault="00316C97" w:rsidP="00AE148F">
            <w:pPr>
              <w:adjustRightInd/>
              <w:snapToGrid/>
              <w:spacing w:after="0"/>
              <w:rPr>
                <w:rFonts w:ascii="黑体" w:eastAsia="黑体" w:hAnsi="黑体" w:hint="eastAsia"/>
                <w:sz w:val="32"/>
                <w:szCs w:val="32"/>
              </w:rPr>
            </w:pPr>
          </w:p>
          <w:p w:rsidR="00316C97" w:rsidRPr="007A4B80" w:rsidRDefault="00316C97" w:rsidP="00AE148F">
            <w:pPr>
              <w:adjustRightInd/>
              <w:snapToGrid/>
              <w:spacing w:after="0"/>
              <w:rPr>
                <w:rFonts w:ascii="黑体" w:eastAsia="黑体" w:hAnsi="黑体"/>
                <w:sz w:val="32"/>
                <w:szCs w:val="32"/>
              </w:rPr>
            </w:pPr>
            <w:r w:rsidRPr="007A4B80">
              <w:rPr>
                <w:rFonts w:ascii="黑体" w:eastAsia="黑体" w:hAnsi="黑体"/>
                <w:sz w:val="32"/>
                <w:szCs w:val="32"/>
              </w:rPr>
              <w:t>附件1</w:t>
            </w:r>
          </w:p>
          <w:p w:rsidR="00316C97" w:rsidRDefault="00316C97" w:rsidP="00AE148F">
            <w:pPr>
              <w:adjustRightInd/>
              <w:snapToGrid/>
              <w:spacing w:after="0"/>
              <w:jc w:val="center"/>
              <w:rPr>
                <w:rFonts w:ascii="Times New Roman" w:eastAsia="方正小标宋简体" w:hAnsi="Times New Roman" w:hint="eastAsia"/>
                <w:sz w:val="44"/>
                <w:szCs w:val="44"/>
              </w:rPr>
            </w:pPr>
            <w:r w:rsidRPr="00281F80">
              <w:rPr>
                <w:rFonts w:ascii="Times New Roman" w:eastAsia="方正小标宋简体" w:hAnsi="Times New Roman"/>
                <w:sz w:val="44"/>
                <w:szCs w:val="44"/>
              </w:rPr>
              <w:t>连城县应急管理局减权放权事项监管责任清单（</w:t>
            </w:r>
            <w:r w:rsidRPr="00281F80">
              <w:rPr>
                <w:rFonts w:ascii="Times New Roman" w:eastAsia="方正小标宋简体" w:hAnsi="Times New Roman"/>
                <w:sz w:val="44"/>
                <w:szCs w:val="44"/>
              </w:rPr>
              <w:t>2023</w:t>
            </w:r>
            <w:r w:rsidRPr="00281F80">
              <w:rPr>
                <w:rFonts w:ascii="Times New Roman" w:eastAsia="方正小标宋简体" w:hAnsi="Times New Roman"/>
                <w:sz w:val="44"/>
                <w:szCs w:val="44"/>
              </w:rPr>
              <w:t>年版）</w:t>
            </w:r>
          </w:p>
          <w:p w:rsidR="00316C97" w:rsidRPr="00281F80" w:rsidRDefault="00316C97" w:rsidP="00AE148F">
            <w:pPr>
              <w:adjustRightInd/>
              <w:snapToGrid/>
              <w:spacing w:after="0"/>
              <w:jc w:val="center"/>
              <w:rPr>
                <w:rFonts w:ascii="Times New Roman" w:eastAsia="方正小标宋简体" w:hAnsi="Times New Roman"/>
                <w:sz w:val="44"/>
                <w:szCs w:val="44"/>
              </w:rPr>
            </w:pPr>
          </w:p>
          <w:p w:rsidR="00316C97" w:rsidRPr="007A4B80" w:rsidRDefault="00316C97" w:rsidP="00AE148F">
            <w:pPr>
              <w:adjustRightInd/>
              <w:snapToGrid/>
              <w:spacing w:after="0"/>
              <w:rPr>
                <w:rFonts w:ascii="仿宋_GB2312" w:eastAsia="仿宋_GB2312" w:hAnsi="Times New Roman" w:hint="eastAsia"/>
                <w:sz w:val="24"/>
                <w:szCs w:val="24"/>
              </w:rPr>
            </w:pPr>
            <w:r w:rsidRPr="007A4B80">
              <w:rPr>
                <w:rFonts w:ascii="仿宋_GB2312" w:eastAsia="仿宋_GB2312" w:hAnsi="宋体" w:hint="eastAsia"/>
                <w:sz w:val="24"/>
                <w:szCs w:val="24"/>
              </w:rPr>
              <w:t>填报单位（盖章）：连城县应急管理局</w:t>
            </w:r>
            <w:r w:rsidRPr="007A4B80">
              <w:rPr>
                <w:rFonts w:ascii="仿宋_GB2312" w:eastAsia="仿宋_GB2312" w:hAnsi="Times New Roman" w:hint="eastAsia"/>
                <w:sz w:val="24"/>
                <w:szCs w:val="24"/>
              </w:rPr>
              <w:t xml:space="preserve">       </w:t>
            </w:r>
            <w:r w:rsidRPr="007A4B80">
              <w:rPr>
                <w:rFonts w:ascii="仿宋_GB2312" w:eastAsia="仿宋_GB2312" w:hAnsi="宋体" w:hint="eastAsia"/>
                <w:sz w:val="24"/>
                <w:szCs w:val="24"/>
              </w:rPr>
              <w:t>联系人：黄紫婷</w:t>
            </w:r>
            <w:r w:rsidRPr="007A4B80">
              <w:rPr>
                <w:rFonts w:ascii="仿宋_GB2312" w:eastAsia="仿宋_GB2312" w:hAnsi="Times New Roman" w:hint="eastAsia"/>
                <w:sz w:val="24"/>
                <w:szCs w:val="24"/>
              </w:rPr>
              <w:t xml:space="preserve">      </w:t>
            </w:r>
            <w:r w:rsidRPr="007A4B80">
              <w:rPr>
                <w:rFonts w:ascii="仿宋_GB2312" w:eastAsia="仿宋_GB2312" w:hAnsi="宋体" w:hint="eastAsia"/>
                <w:sz w:val="24"/>
                <w:szCs w:val="24"/>
              </w:rPr>
              <w:t>联系电话：</w:t>
            </w:r>
            <w:r>
              <w:rPr>
                <w:rFonts w:ascii="仿宋_GB2312" w:eastAsia="仿宋_GB2312" w:hAnsi="Times New Roman" w:hint="eastAsia"/>
                <w:sz w:val="24"/>
                <w:szCs w:val="24"/>
              </w:rPr>
              <w:t>3121986</w:t>
            </w:r>
            <w:r w:rsidRPr="007A4B80">
              <w:rPr>
                <w:rFonts w:ascii="仿宋_GB2312" w:eastAsia="仿宋_GB2312" w:hAnsi="Times New Roman" w:hint="eastAsia"/>
                <w:sz w:val="24"/>
                <w:szCs w:val="24"/>
              </w:rPr>
              <w:t xml:space="preserve">   </w:t>
            </w:r>
            <w:r w:rsidRPr="007A4B80">
              <w:rPr>
                <w:rFonts w:ascii="仿宋_GB2312" w:eastAsia="仿宋_GB2312" w:hAnsi="宋体" w:hint="eastAsia"/>
                <w:sz w:val="24"/>
                <w:szCs w:val="24"/>
              </w:rPr>
              <w:t>填报时间：</w:t>
            </w:r>
            <w:r w:rsidRPr="007A4B80">
              <w:rPr>
                <w:rFonts w:ascii="仿宋_GB2312" w:eastAsia="仿宋_GB2312" w:hAnsi="Times New Roman" w:hint="eastAsia"/>
                <w:sz w:val="24"/>
                <w:szCs w:val="24"/>
              </w:rPr>
              <w:t>2023.10.18</w:t>
            </w:r>
          </w:p>
        </w:tc>
      </w:tr>
      <w:tr w:rsidR="00316C97" w:rsidRPr="00281F80" w:rsidTr="00AE148F">
        <w:trPr>
          <w:cantSplit/>
          <w:jc w:val="center"/>
        </w:trPr>
        <w:tc>
          <w:tcPr>
            <w:tcW w:w="176" w:type="pct"/>
            <w:tcBorders>
              <w:top w:val="single" w:sz="4" w:space="0" w:color="auto"/>
              <w:left w:val="single" w:sz="4" w:space="0" w:color="auto"/>
              <w:bottom w:val="single" w:sz="4" w:space="0" w:color="auto"/>
              <w:right w:val="single" w:sz="4" w:space="0" w:color="auto"/>
            </w:tcBorders>
            <w:vAlign w:val="center"/>
          </w:tcPr>
          <w:p w:rsidR="00316C97" w:rsidRPr="007A4B80" w:rsidRDefault="00316C97" w:rsidP="00AE148F">
            <w:pPr>
              <w:adjustRightInd/>
              <w:snapToGrid/>
              <w:spacing w:after="0"/>
              <w:jc w:val="center"/>
              <w:rPr>
                <w:rFonts w:ascii="黑体" w:eastAsia="黑体" w:hAnsi="黑体"/>
                <w:bCs/>
                <w:sz w:val="20"/>
                <w:szCs w:val="20"/>
              </w:rPr>
            </w:pPr>
            <w:r w:rsidRPr="007A4B80">
              <w:rPr>
                <w:rFonts w:ascii="黑体" w:eastAsia="黑体" w:hAnsi="黑体"/>
                <w:bCs/>
                <w:sz w:val="20"/>
                <w:szCs w:val="20"/>
              </w:rPr>
              <w:t>序号</w:t>
            </w:r>
          </w:p>
        </w:tc>
        <w:tc>
          <w:tcPr>
            <w:tcW w:w="582" w:type="pct"/>
            <w:tcBorders>
              <w:top w:val="single" w:sz="4" w:space="0" w:color="auto"/>
              <w:left w:val="nil"/>
              <w:bottom w:val="single" w:sz="4" w:space="0" w:color="auto"/>
              <w:right w:val="single" w:sz="4" w:space="0" w:color="auto"/>
            </w:tcBorders>
            <w:vAlign w:val="center"/>
          </w:tcPr>
          <w:p w:rsidR="00316C97" w:rsidRPr="007A4B80" w:rsidRDefault="00316C97" w:rsidP="00AE148F">
            <w:pPr>
              <w:adjustRightInd/>
              <w:snapToGrid/>
              <w:spacing w:after="0"/>
              <w:jc w:val="center"/>
              <w:rPr>
                <w:rFonts w:ascii="黑体" w:eastAsia="黑体" w:hAnsi="黑体"/>
                <w:bCs/>
                <w:sz w:val="20"/>
                <w:szCs w:val="20"/>
              </w:rPr>
            </w:pPr>
            <w:r w:rsidRPr="007A4B80">
              <w:rPr>
                <w:rFonts w:ascii="黑体" w:eastAsia="黑体" w:hAnsi="黑体"/>
                <w:bCs/>
                <w:sz w:val="20"/>
                <w:szCs w:val="20"/>
              </w:rPr>
              <w:t>事项名称</w:t>
            </w:r>
          </w:p>
        </w:tc>
        <w:tc>
          <w:tcPr>
            <w:tcW w:w="204" w:type="pct"/>
            <w:tcBorders>
              <w:top w:val="single" w:sz="4" w:space="0" w:color="auto"/>
              <w:left w:val="nil"/>
              <w:bottom w:val="single" w:sz="4" w:space="0" w:color="auto"/>
              <w:right w:val="single" w:sz="4" w:space="0" w:color="auto"/>
            </w:tcBorders>
            <w:vAlign w:val="center"/>
          </w:tcPr>
          <w:p w:rsidR="00316C97" w:rsidRPr="007A4B80" w:rsidRDefault="00316C97" w:rsidP="00AE148F">
            <w:pPr>
              <w:adjustRightInd/>
              <w:snapToGrid/>
              <w:spacing w:after="0"/>
              <w:jc w:val="center"/>
              <w:rPr>
                <w:rFonts w:ascii="黑体" w:eastAsia="黑体" w:hAnsi="黑体"/>
                <w:bCs/>
                <w:sz w:val="20"/>
                <w:szCs w:val="20"/>
              </w:rPr>
            </w:pPr>
            <w:r w:rsidRPr="007A4B80">
              <w:rPr>
                <w:rFonts w:ascii="黑体" w:eastAsia="黑体" w:hAnsi="黑体"/>
                <w:bCs/>
                <w:sz w:val="20"/>
                <w:szCs w:val="20"/>
              </w:rPr>
              <w:t>子项名称</w:t>
            </w:r>
          </w:p>
        </w:tc>
        <w:tc>
          <w:tcPr>
            <w:tcW w:w="387" w:type="pct"/>
            <w:tcBorders>
              <w:top w:val="single" w:sz="4" w:space="0" w:color="auto"/>
              <w:left w:val="nil"/>
              <w:bottom w:val="single" w:sz="4" w:space="0" w:color="auto"/>
              <w:right w:val="single" w:sz="4" w:space="0" w:color="auto"/>
            </w:tcBorders>
            <w:vAlign w:val="center"/>
          </w:tcPr>
          <w:p w:rsidR="00316C97" w:rsidRPr="007A4B80" w:rsidRDefault="00316C97" w:rsidP="00AE148F">
            <w:pPr>
              <w:adjustRightInd/>
              <w:snapToGrid/>
              <w:spacing w:after="0"/>
              <w:jc w:val="center"/>
              <w:rPr>
                <w:rFonts w:ascii="黑体" w:eastAsia="黑体" w:hAnsi="黑体"/>
                <w:bCs/>
                <w:sz w:val="20"/>
                <w:szCs w:val="20"/>
              </w:rPr>
            </w:pPr>
            <w:r w:rsidRPr="007A4B80">
              <w:rPr>
                <w:rFonts w:ascii="黑体" w:eastAsia="黑体" w:hAnsi="黑体"/>
                <w:bCs/>
                <w:sz w:val="20"/>
                <w:szCs w:val="20"/>
              </w:rPr>
              <w:t>原实施机关</w:t>
            </w:r>
          </w:p>
        </w:tc>
        <w:tc>
          <w:tcPr>
            <w:tcW w:w="511" w:type="pct"/>
            <w:tcBorders>
              <w:top w:val="single" w:sz="4" w:space="0" w:color="auto"/>
              <w:left w:val="nil"/>
              <w:bottom w:val="single" w:sz="4" w:space="0" w:color="auto"/>
              <w:right w:val="single" w:sz="4" w:space="0" w:color="auto"/>
            </w:tcBorders>
            <w:vAlign w:val="center"/>
          </w:tcPr>
          <w:p w:rsidR="00316C97" w:rsidRPr="007A4B80" w:rsidRDefault="00316C97" w:rsidP="00AE148F">
            <w:pPr>
              <w:adjustRightInd/>
              <w:snapToGrid/>
              <w:spacing w:after="0"/>
              <w:jc w:val="center"/>
              <w:rPr>
                <w:rFonts w:ascii="黑体" w:eastAsia="黑体" w:hAnsi="黑体"/>
                <w:bCs/>
                <w:sz w:val="20"/>
                <w:szCs w:val="20"/>
              </w:rPr>
            </w:pPr>
            <w:r w:rsidRPr="007A4B80">
              <w:rPr>
                <w:rFonts w:ascii="黑体" w:eastAsia="黑体" w:hAnsi="黑体"/>
                <w:bCs/>
                <w:sz w:val="20"/>
                <w:szCs w:val="20"/>
              </w:rPr>
              <w:t>监管责任单位</w:t>
            </w:r>
          </w:p>
        </w:tc>
        <w:tc>
          <w:tcPr>
            <w:tcW w:w="1121" w:type="pct"/>
            <w:tcBorders>
              <w:top w:val="single" w:sz="4" w:space="0" w:color="auto"/>
              <w:left w:val="nil"/>
              <w:bottom w:val="single" w:sz="4" w:space="0" w:color="auto"/>
              <w:right w:val="single" w:sz="4" w:space="0" w:color="auto"/>
            </w:tcBorders>
            <w:vAlign w:val="center"/>
          </w:tcPr>
          <w:p w:rsidR="00316C97" w:rsidRPr="007A4B80" w:rsidRDefault="00316C97" w:rsidP="00AE148F">
            <w:pPr>
              <w:adjustRightInd/>
              <w:snapToGrid/>
              <w:spacing w:after="0"/>
              <w:jc w:val="center"/>
              <w:rPr>
                <w:rFonts w:ascii="黑体" w:eastAsia="黑体" w:hAnsi="黑体"/>
                <w:bCs/>
                <w:sz w:val="20"/>
                <w:szCs w:val="20"/>
              </w:rPr>
            </w:pPr>
            <w:r w:rsidRPr="007A4B80">
              <w:rPr>
                <w:rFonts w:ascii="黑体" w:eastAsia="黑体" w:hAnsi="黑体"/>
                <w:bCs/>
                <w:sz w:val="20"/>
                <w:szCs w:val="20"/>
              </w:rPr>
              <w:t>监管主要职责及措施</w:t>
            </w:r>
          </w:p>
        </w:tc>
        <w:tc>
          <w:tcPr>
            <w:tcW w:w="1023" w:type="pct"/>
            <w:tcBorders>
              <w:top w:val="single" w:sz="4" w:space="0" w:color="auto"/>
              <w:left w:val="nil"/>
              <w:bottom w:val="single" w:sz="4" w:space="0" w:color="auto"/>
              <w:right w:val="single" w:sz="4" w:space="0" w:color="auto"/>
            </w:tcBorders>
            <w:vAlign w:val="center"/>
          </w:tcPr>
          <w:p w:rsidR="00316C97" w:rsidRPr="007A4B80" w:rsidRDefault="00316C97" w:rsidP="00AE148F">
            <w:pPr>
              <w:adjustRightInd/>
              <w:snapToGrid/>
              <w:spacing w:after="0"/>
              <w:jc w:val="center"/>
              <w:rPr>
                <w:rFonts w:ascii="黑体" w:eastAsia="黑体" w:hAnsi="黑体"/>
                <w:bCs/>
                <w:sz w:val="20"/>
                <w:szCs w:val="20"/>
              </w:rPr>
            </w:pPr>
            <w:r w:rsidRPr="007A4B80">
              <w:rPr>
                <w:rFonts w:ascii="黑体" w:eastAsia="黑体" w:hAnsi="黑体"/>
                <w:bCs/>
                <w:sz w:val="20"/>
                <w:szCs w:val="20"/>
              </w:rPr>
              <w:t>承接部门的职责</w:t>
            </w:r>
          </w:p>
        </w:tc>
        <w:tc>
          <w:tcPr>
            <w:tcW w:w="521" w:type="pct"/>
            <w:tcBorders>
              <w:top w:val="single" w:sz="4" w:space="0" w:color="auto"/>
              <w:left w:val="nil"/>
              <w:bottom w:val="single" w:sz="4" w:space="0" w:color="auto"/>
              <w:right w:val="single" w:sz="4" w:space="0" w:color="auto"/>
            </w:tcBorders>
            <w:vAlign w:val="center"/>
          </w:tcPr>
          <w:p w:rsidR="00316C97" w:rsidRPr="007A4B80" w:rsidRDefault="00316C97" w:rsidP="00AE148F">
            <w:pPr>
              <w:adjustRightInd/>
              <w:snapToGrid/>
              <w:spacing w:after="0"/>
              <w:jc w:val="center"/>
              <w:rPr>
                <w:rFonts w:ascii="黑体" w:eastAsia="黑体" w:hAnsi="黑体"/>
                <w:bCs/>
                <w:sz w:val="20"/>
                <w:szCs w:val="20"/>
              </w:rPr>
            </w:pPr>
            <w:r w:rsidRPr="007A4B80">
              <w:rPr>
                <w:rFonts w:ascii="黑体" w:eastAsia="黑体" w:hAnsi="黑体"/>
                <w:bCs/>
                <w:sz w:val="20"/>
                <w:szCs w:val="20"/>
              </w:rPr>
              <w:t>下放文件</w:t>
            </w:r>
            <w:r w:rsidRPr="007A4B80">
              <w:rPr>
                <w:rFonts w:ascii="黑体" w:eastAsia="黑体" w:hAnsi="黑体"/>
                <w:bCs/>
                <w:sz w:val="20"/>
                <w:szCs w:val="20"/>
              </w:rPr>
              <w:br/>
              <w:t>文号</w:t>
            </w:r>
          </w:p>
        </w:tc>
        <w:tc>
          <w:tcPr>
            <w:tcW w:w="475" w:type="pct"/>
            <w:tcBorders>
              <w:top w:val="single" w:sz="4" w:space="0" w:color="auto"/>
              <w:left w:val="nil"/>
              <w:bottom w:val="single" w:sz="4" w:space="0" w:color="auto"/>
              <w:right w:val="single" w:sz="4" w:space="0" w:color="auto"/>
            </w:tcBorders>
            <w:vAlign w:val="center"/>
          </w:tcPr>
          <w:p w:rsidR="00316C97" w:rsidRPr="007A4B80" w:rsidRDefault="00316C97" w:rsidP="00AE148F">
            <w:pPr>
              <w:adjustRightInd/>
              <w:snapToGrid/>
              <w:spacing w:after="0"/>
              <w:jc w:val="center"/>
              <w:rPr>
                <w:rFonts w:ascii="黑体" w:eastAsia="黑体" w:hAnsi="黑体"/>
                <w:bCs/>
                <w:sz w:val="20"/>
                <w:szCs w:val="20"/>
              </w:rPr>
            </w:pPr>
            <w:r w:rsidRPr="007A4B80">
              <w:rPr>
                <w:rFonts w:ascii="黑体" w:eastAsia="黑体" w:hAnsi="黑体"/>
                <w:bCs/>
                <w:sz w:val="20"/>
                <w:szCs w:val="20"/>
              </w:rPr>
              <w:t>备注</w:t>
            </w:r>
          </w:p>
        </w:tc>
      </w:tr>
      <w:tr w:rsidR="00316C97" w:rsidRPr="00281F80" w:rsidTr="00AE148F">
        <w:trPr>
          <w:cantSplit/>
          <w:jc w:val="center"/>
        </w:trPr>
        <w:tc>
          <w:tcPr>
            <w:tcW w:w="176" w:type="pct"/>
            <w:tcBorders>
              <w:top w:val="single" w:sz="4" w:space="0" w:color="auto"/>
              <w:left w:val="single" w:sz="4" w:space="0" w:color="auto"/>
              <w:bottom w:val="single" w:sz="4" w:space="0" w:color="auto"/>
              <w:right w:val="single" w:sz="4" w:space="0" w:color="auto"/>
            </w:tcBorders>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Times New Roman"/>
                <w:sz w:val="20"/>
                <w:szCs w:val="20"/>
              </w:rPr>
              <w:t>1</w:t>
            </w:r>
          </w:p>
        </w:tc>
        <w:tc>
          <w:tcPr>
            <w:tcW w:w="582"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对未按照规定设置安全生产管理机构或者配备安全生产管理人员、注册安全工程师的处罚</w:t>
            </w:r>
          </w:p>
        </w:tc>
        <w:tc>
          <w:tcPr>
            <w:tcW w:w="204"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 xml:space="preserve">　</w:t>
            </w:r>
          </w:p>
        </w:tc>
        <w:tc>
          <w:tcPr>
            <w:tcW w:w="387"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连城县应急管理局</w:t>
            </w:r>
          </w:p>
        </w:tc>
        <w:tc>
          <w:tcPr>
            <w:tcW w:w="51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危险化学品安全监管股（烟花爆竹安全监管股）、安全生产基础股、非煤矿山安全监管股、综合执法大队</w:t>
            </w:r>
          </w:p>
        </w:tc>
        <w:tc>
          <w:tcPr>
            <w:tcW w:w="112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1.</w:t>
            </w:r>
            <w:r w:rsidRPr="00281F80">
              <w:rPr>
                <w:rFonts w:ascii="Times New Roman" w:eastAsia="宋体" w:hAnsi="宋体"/>
                <w:sz w:val="20"/>
                <w:szCs w:val="20"/>
              </w:rPr>
              <w:t>做好赋权乡镇执法事项有关执法流程、执法文书指导，必要时提供装备、技术支持，加强监督检查和备案审查。</w:t>
            </w:r>
          </w:p>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2.</w:t>
            </w:r>
            <w:r w:rsidRPr="00281F80">
              <w:rPr>
                <w:rFonts w:ascii="Times New Roman" w:eastAsia="宋体" w:hAnsi="宋体"/>
                <w:sz w:val="20"/>
                <w:szCs w:val="20"/>
              </w:rPr>
              <w:t>乡镇请求协助执法事项，要及时安排力量做好现场指导等。</w:t>
            </w:r>
          </w:p>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3.</w:t>
            </w:r>
            <w:r w:rsidRPr="00281F80">
              <w:rPr>
                <w:rFonts w:ascii="Times New Roman" w:eastAsia="宋体" w:hAnsi="宋体"/>
                <w:sz w:val="20"/>
                <w:szCs w:val="20"/>
              </w:rPr>
              <w:t>遇重大复杂案件和较大数额、较大价值（对个人处超过</w:t>
            </w:r>
            <w:r w:rsidRPr="00281F80">
              <w:rPr>
                <w:rFonts w:ascii="Times New Roman" w:eastAsia="宋体" w:hAnsi="Times New Roman"/>
                <w:sz w:val="20"/>
                <w:szCs w:val="20"/>
              </w:rPr>
              <w:t>2</w:t>
            </w:r>
            <w:r w:rsidRPr="00281F80">
              <w:rPr>
                <w:rFonts w:ascii="Times New Roman" w:eastAsia="宋体" w:hAnsi="宋体"/>
                <w:sz w:val="20"/>
                <w:szCs w:val="20"/>
              </w:rPr>
              <w:t>万元以上和对单位处</w:t>
            </w:r>
            <w:r w:rsidRPr="00281F80">
              <w:rPr>
                <w:rFonts w:ascii="Times New Roman" w:eastAsia="宋体" w:hAnsi="Times New Roman"/>
                <w:sz w:val="20"/>
                <w:szCs w:val="20"/>
              </w:rPr>
              <w:t>5</w:t>
            </w:r>
            <w:r w:rsidRPr="00281F80">
              <w:rPr>
                <w:rFonts w:ascii="Times New Roman" w:eastAsia="宋体" w:hAnsi="宋体"/>
                <w:sz w:val="20"/>
                <w:szCs w:val="20"/>
              </w:rPr>
              <w:t>万元以上）处罚，经乡镇书面申请，县应急局派执法人员进行配合办案。</w:t>
            </w:r>
          </w:p>
        </w:tc>
        <w:tc>
          <w:tcPr>
            <w:tcW w:w="1023"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1.</w:t>
            </w:r>
            <w:r w:rsidRPr="00281F80">
              <w:rPr>
                <w:rFonts w:ascii="Times New Roman" w:eastAsia="宋体" w:hAnsi="宋体"/>
                <w:sz w:val="20"/>
                <w:szCs w:val="20"/>
              </w:rPr>
              <w:t>对发生在本辖区内此类违法行为的巡查监管和线索发现调查；</w:t>
            </w:r>
            <w:r w:rsidRPr="00281F80">
              <w:rPr>
                <w:rFonts w:ascii="Times New Roman" w:eastAsia="宋体" w:hAnsi="Times New Roman"/>
                <w:sz w:val="20"/>
                <w:szCs w:val="20"/>
              </w:rPr>
              <w:br/>
              <w:t>2.</w:t>
            </w:r>
            <w:r w:rsidRPr="00281F80">
              <w:rPr>
                <w:rFonts w:ascii="Times New Roman" w:eastAsia="宋体" w:hAnsi="宋体"/>
                <w:sz w:val="20"/>
                <w:szCs w:val="20"/>
              </w:rPr>
              <w:t>依法实施与相对集中行政处罚权有关的行政检查和行政强制措施；</w:t>
            </w:r>
            <w:r w:rsidRPr="00281F80">
              <w:rPr>
                <w:rFonts w:ascii="Times New Roman" w:eastAsia="宋体" w:hAnsi="Times New Roman"/>
                <w:sz w:val="20"/>
                <w:szCs w:val="20"/>
              </w:rPr>
              <w:br/>
              <w:t>3.</w:t>
            </w:r>
            <w:r w:rsidRPr="00281F80">
              <w:rPr>
                <w:rFonts w:ascii="Times New Roman" w:eastAsia="宋体" w:hAnsi="宋体"/>
                <w:sz w:val="20"/>
                <w:szCs w:val="20"/>
              </w:rPr>
              <w:t>对发生在本辖区内此类违法行为的行政处罚；</w:t>
            </w:r>
            <w:r w:rsidRPr="00281F80">
              <w:rPr>
                <w:rFonts w:ascii="Times New Roman" w:eastAsia="宋体" w:hAnsi="Times New Roman"/>
                <w:sz w:val="20"/>
                <w:szCs w:val="20"/>
              </w:rPr>
              <w:br/>
              <w:t>4.</w:t>
            </w:r>
            <w:r w:rsidRPr="00281F80">
              <w:rPr>
                <w:rFonts w:ascii="Times New Roman" w:eastAsia="宋体" w:hAnsi="宋体"/>
                <w:sz w:val="20"/>
                <w:szCs w:val="20"/>
              </w:rPr>
              <w:t>遇重大复杂案件和较大数额、较大价值（对个人处超过</w:t>
            </w:r>
            <w:r w:rsidRPr="00281F80">
              <w:rPr>
                <w:rFonts w:ascii="Times New Roman" w:eastAsia="宋体" w:hAnsi="Times New Roman"/>
                <w:sz w:val="20"/>
                <w:szCs w:val="20"/>
              </w:rPr>
              <w:t>2</w:t>
            </w:r>
            <w:r w:rsidRPr="00281F80">
              <w:rPr>
                <w:rFonts w:ascii="Times New Roman" w:eastAsia="宋体" w:hAnsi="宋体"/>
                <w:sz w:val="20"/>
                <w:szCs w:val="20"/>
              </w:rPr>
              <w:t>万元以上和对单位处</w:t>
            </w:r>
            <w:r w:rsidRPr="00281F80">
              <w:rPr>
                <w:rFonts w:ascii="Times New Roman" w:eastAsia="宋体" w:hAnsi="Times New Roman"/>
                <w:sz w:val="20"/>
                <w:szCs w:val="20"/>
              </w:rPr>
              <w:t>5</w:t>
            </w:r>
            <w:r w:rsidRPr="00281F80">
              <w:rPr>
                <w:rFonts w:ascii="Times New Roman" w:eastAsia="宋体" w:hAnsi="宋体"/>
                <w:sz w:val="20"/>
                <w:szCs w:val="20"/>
              </w:rPr>
              <w:t>万元以上）处罚的可以书面申请县应急局配合办案。</w:t>
            </w:r>
          </w:p>
        </w:tc>
        <w:tc>
          <w:tcPr>
            <w:tcW w:w="52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连政规（</w:t>
            </w:r>
            <w:r w:rsidRPr="00281F80">
              <w:rPr>
                <w:rFonts w:ascii="Times New Roman" w:eastAsia="宋体" w:hAnsi="Times New Roman"/>
                <w:sz w:val="20"/>
                <w:szCs w:val="20"/>
              </w:rPr>
              <w:t>2022</w:t>
            </w:r>
            <w:r w:rsidRPr="00281F80">
              <w:rPr>
                <w:rFonts w:ascii="Times New Roman" w:eastAsia="宋体" w:hAnsi="宋体"/>
                <w:sz w:val="20"/>
                <w:szCs w:val="20"/>
              </w:rPr>
              <w:t>）</w:t>
            </w:r>
            <w:r w:rsidRPr="00281F80">
              <w:rPr>
                <w:rFonts w:ascii="Times New Roman" w:eastAsia="宋体" w:hAnsi="Times New Roman"/>
                <w:sz w:val="20"/>
                <w:szCs w:val="20"/>
              </w:rPr>
              <w:t>8</w:t>
            </w:r>
            <w:r w:rsidRPr="00281F80">
              <w:rPr>
                <w:rFonts w:ascii="Times New Roman" w:eastAsia="宋体" w:hAnsi="宋体"/>
                <w:sz w:val="20"/>
                <w:szCs w:val="20"/>
              </w:rPr>
              <w:t>号</w:t>
            </w:r>
          </w:p>
        </w:tc>
        <w:tc>
          <w:tcPr>
            <w:tcW w:w="475" w:type="pct"/>
            <w:tcBorders>
              <w:top w:val="single" w:sz="4" w:space="0" w:color="auto"/>
              <w:left w:val="nil"/>
              <w:bottom w:val="single" w:sz="4" w:space="0" w:color="auto"/>
              <w:right w:val="single" w:sz="4" w:space="0" w:color="auto"/>
            </w:tcBorders>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76" w:type="pct"/>
            <w:tcBorders>
              <w:top w:val="single" w:sz="4" w:space="0" w:color="auto"/>
              <w:left w:val="single" w:sz="4" w:space="0" w:color="auto"/>
              <w:bottom w:val="single" w:sz="4" w:space="0" w:color="auto"/>
              <w:right w:val="single" w:sz="4" w:space="0" w:color="auto"/>
            </w:tcBorders>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Times New Roman"/>
                <w:sz w:val="20"/>
                <w:szCs w:val="20"/>
              </w:rPr>
              <w:lastRenderedPageBreak/>
              <w:t>2</w:t>
            </w:r>
          </w:p>
        </w:tc>
        <w:tc>
          <w:tcPr>
            <w:tcW w:w="582"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对危险物品的生产、经营、储存、装卸单位以及矿山、金属冶炼、建筑施工、运输单位的主要负责人和安全生产管理人员未按照规定经考核合格的处罚</w:t>
            </w:r>
          </w:p>
        </w:tc>
        <w:tc>
          <w:tcPr>
            <w:tcW w:w="204"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 xml:space="preserve">　</w:t>
            </w:r>
          </w:p>
        </w:tc>
        <w:tc>
          <w:tcPr>
            <w:tcW w:w="387"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连城县应急管理局</w:t>
            </w:r>
          </w:p>
        </w:tc>
        <w:tc>
          <w:tcPr>
            <w:tcW w:w="51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危险化学品安全监管股、安全生产基础股、非煤矿山安全监管股、综合执法大队</w:t>
            </w:r>
          </w:p>
        </w:tc>
        <w:tc>
          <w:tcPr>
            <w:tcW w:w="112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1.</w:t>
            </w:r>
            <w:r w:rsidRPr="00281F80">
              <w:rPr>
                <w:rFonts w:ascii="Times New Roman" w:eastAsia="宋体" w:hAnsi="宋体"/>
                <w:sz w:val="20"/>
                <w:szCs w:val="20"/>
              </w:rPr>
              <w:t>做好赋权乡镇执法事项有关执法流程、执法文书指导，必要时提供装备、技术支持，加强监督检查和备案审查。</w:t>
            </w:r>
          </w:p>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2.</w:t>
            </w:r>
            <w:r w:rsidRPr="00281F80">
              <w:rPr>
                <w:rFonts w:ascii="Times New Roman" w:eastAsia="宋体" w:hAnsi="宋体"/>
                <w:sz w:val="20"/>
                <w:szCs w:val="20"/>
              </w:rPr>
              <w:t>乡镇请求协助执法事项，要及时安排力量做好现场指导等。</w:t>
            </w:r>
          </w:p>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3.</w:t>
            </w:r>
            <w:r w:rsidRPr="00281F80">
              <w:rPr>
                <w:rFonts w:ascii="Times New Roman" w:eastAsia="宋体" w:hAnsi="宋体"/>
                <w:sz w:val="20"/>
                <w:szCs w:val="20"/>
              </w:rPr>
              <w:t>遇重大复杂案件和较大数额、较大价值（对个人处超过</w:t>
            </w:r>
            <w:r w:rsidRPr="00281F80">
              <w:rPr>
                <w:rFonts w:ascii="Times New Roman" w:eastAsia="宋体" w:hAnsi="Times New Roman"/>
                <w:sz w:val="20"/>
                <w:szCs w:val="20"/>
              </w:rPr>
              <w:t>2</w:t>
            </w:r>
            <w:r w:rsidRPr="00281F80">
              <w:rPr>
                <w:rFonts w:ascii="Times New Roman" w:eastAsia="宋体" w:hAnsi="宋体"/>
                <w:sz w:val="20"/>
                <w:szCs w:val="20"/>
              </w:rPr>
              <w:t>万元以上和对单位处</w:t>
            </w:r>
            <w:r w:rsidRPr="00281F80">
              <w:rPr>
                <w:rFonts w:ascii="Times New Roman" w:eastAsia="宋体" w:hAnsi="Times New Roman"/>
                <w:sz w:val="20"/>
                <w:szCs w:val="20"/>
              </w:rPr>
              <w:t>5</w:t>
            </w:r>
            <w:r w:rsidRPr="00281F80">
              <w:rPr>
                <w:rFonts w:ascii="Times New Roman" w:eastAsia="宋体" w:hAnsi="宋体"/>
                <w:sz w:val="20"/>
                <w:szCs w:val="20"/>
              </w:rPr>
              <w:t>万元以上）处罚，经乡镇书面申请，县应急局派执法人员进行配合办案。</w:t>
            </w:r>
          </w:p>
        </w:tc>
        <w:tc>
          <w:tcPr>
            <w:tcW w:w="1023"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1.</w:t>
            </w:r>
            <w:r w:rsidRPr="00281F80">
              <w:rPr>
                <w:rFonts w:ascii="Times New Roman" w:eastAsia="宋体" w:hAnsi="宋体"/>
                <w:sz w:val="20"/>
                <w:szCs w:val="20"/>
              </w:rPr>
              <w:t>对发生在本辖区内此类违法行为的巡查监管和线索发现调查；</w:t>
            </w:r>
            <w:r w:rsidRPr="00281F80">
              <w:rPr>
                <w:rFonts w:ascii="Times New Roman" w:eastAsia="宋体" w:hAnsi="Times New Roman"/>
                <w:sz w:val="20"/>
                <w:szCs w:val="20"/>
              </w:rPr>
              <w:br/>
              <w:t>2.</w:t>
            </w:r>
            <w:r w:rsidRPr="00281F80">
              <w:rPr>
                <w:rFonts w:ascii="Times New Roman" w:eastAsia="宋体" w:hAnsi="宋体"/>
                <w:sz w:val="20"/>
                <w:szCs w:val="20"/>
              </w:rPr>
              <w:t>依法实施与相对集中行政处罚权有关的行政检查和行政强制措施；</w:t>
            </w:r>
            <w:r w:rsidRPr="00281F80">
              <w:rPr>
                <w:rFonts w:ascii="Times New Roman" w:eastAsia="宋体" w:hAnsi="Times New Roman"/>
                <w:sz w:val="20"/>
                <w:szCs w:val="20"/>
              </w:rPr>
              <w:br/>
              <w:t>3.</w:t>
            </w:r>
            <w:r w:rsidRPr="00281F80">
              <w:rPr>
                <w:rFonts w:ascii="Times New Roman" w:eastAsia="宋体" w:hAnsi="宋体"/>
                <w:sz w:val="20"/>
                <w:szCs w:val="20"/>
              </w:rPr>
              <w:t>对发生在本辖区内此类违法行为的行政处罚；</w:t>
            </w:r>
            <w:r w:rsidRPr="00281F80">
              <w:rPr>
                <w:rFonts w:ascii="Times New Roman" w:eastAsia="宋体" w:hAnsi="Times New Roman"/>
                <w:sz w:val="20"/>
                <w:szCs w:val="20"/>
              </w:rPr>
              <w:br/>
              <w:t>4.</w:t>
            </w:r>
            <w:r w:rsidRPr="00281F80">
              <w:rPr>
                <w:rFonts w:ascii="Times New Roman" w:eastAsia="宋体" w:hAnsi="宋体"/>
                <w:sz w:val="20"/>
                <w:szCs w:val="20"/>
              </w:rPr>
              <w:t>遇重大复杂案件和较大数额、较大价值（对个人处超过</w:t>
            </w:r>
            <w:r w:rsidRPr="00281F80">
              <w:rPr>
                <w:rFonts w:ascii="Times New Roman" w:eastAsia="宋体" w:hAnsi="Times New Roman"/>
                <w:sz w:val="20"/>
                <w:szCs w:val="20"/>
              </w:rPr>
              <w:t>2</w:t>
            </w:r>
            <w:r w:rsidRPr="00281F80">
              <w:rPr>
                <w:rFonts w:ascii="Times New Roman" w:eastAsia="宋体" w:hAnsi="宋体"/>
                <w:sz w:val="20"/>
                <w:szCs w:val="20"/>
              </w:rPr>
              <w:t>万元以上和对单位处</w:t>
            </w:r>
            <w:r w:rsidRPr="00281F80">
              <w:rPr>
                <w:rFonts w:ascii="Times New Roman" w:eastAsia="宋体" w:hAnsi="Times New Roman"/>
                <w:sz w:val="20"/>
                <w:szCs w:val="20"/>
              </w:rPr>
              <w:t>5</w:t>
            </w:r>
            <w:r w:rsidRPr="00281F80">
              <w:rPr>
                <w:rFonts w:ascii="Times New Roman" w:eastAsia="宋体" w:hAnsi="宋体"/>
                <w:sz w:val="20"/>
                <w:szCs w:val="20"/>
              </w:rPr>
              <w:t>万元以上）处罚的可以书面申请县应急局配合办案。</w:t>
            </w:r>
          </w:p>
        </w:tc>
        <w:tc>
          <w:tcPr>
            <w:tcW w:w="52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连政规（</w:t>
            </w:r>
            <w:r w:rsidRPr="00281F80">
              <w:rPr>
                <w:rFonts w:ascii="Times New Roman" w:eastAsia="宋体" w:hAnsi="Times New Roman"/>
                <w:sz w:val="20"/>
                <w:szCs w:val="20"/>
              </w:rPr>
              <w:t>2022</w:t>
            </w:r>
            <w:r w:rsidRPr="00281F80">
              <w:rPr>
                <w:rFonts w:ascii="Times New Roman" w:eastAsia="宋体" w:hAnsi="宋体"/>
                <w:sz w:val="20"/>
                <w:szCs w:val="20"/>
              </w:rPr>
              <w:t>）</w:t>
            </w:r>
            <w:r w:rsidRPr="00281F80">
              <w:rPr>
                <w:rFonts w:ascii="Times New Roman" w:eastAsia="宋体" w:hAnsi="Times New Roman"/>
                <w:sz w:val="20"/>
                <w:szCs w:val="20"/>
              </w:rPr>
              <w:t>8</w:t>
            </w:r>
            <w:r w:rsidRPr="00281F80">
              <w:rPr>
                <w:rFonts w:ascii="Times New Roman" w:eastAsia="宋体" w:hAnsi="宋体"/>
                <w:sz w:val="20"/>
                <w:szCs w:val="20"/>
              </w:rPr>
              <w:t>号</w:t>
            </w:r>
          </w:p>
        </w:tc>
        <w:tc>
          <w:tcPr>
            <w:tcW w:w="475"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76" w:type="pct"/>
            <w:tcBorders>
              <w:top w:val="single" w:sz="4" w:space="0" w:color="auto"/>
              <w:left w:val="single" w:sz="4" w:space="0" w:color="auto"/>
              <w:bottom w:val="single" w:sz="4" w:space="0" w:color="auto"/>
              <w:right w:val="single" w:sz="4" w:space="0" w:color="auto"/>
            </w:tcBorders>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Times New Roman"/>
                <w:sz w:val="20"/>
                <w:szCs w:val="20"/>
              </w:rPr>
              <w:t>3</w:t>
            </w:r>
          </w:p>
        </w:tc>
        <w:tc>
          <w:tcPr>
            <w:tcW w:w="582"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对未按照规定对从业人员、被派遣劳动者、实习学生进行安全生产教育和培训，或者未按照规定如实告知有关的安全生产事项的处罚</w:t>
            </w:r>
          </w:p>
        </w:tc>
        <w:tc>
          <w:tcPr>
            <w:tcW w:w="204"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 xml:space="preserve">　</w:t>
            </w:r>
          </w:p>
        </w:tc>
        <w:tc>
          <w:tcPr>
            <w:tcW w:w="387"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连城县应急管理局</w:t>
            </w:r>
          </w:p>
        </w:tc>
        <w:tc>
          <w:tcPr>
            <w:tcW w:w="51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危险化学品安全监管股（烟花爆竹安全监管股）、安全生产基础股、非煤矿山安全监管股、综合执法大队</w:t>
            </w:r>
          </w:p>
        </w:tc>
        <w:tc>
          <w:tcPr>
            <w:tcW w:w="112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1.</w:t>
            </w:r>
            <w:r w:rsidRPr="00281F80">
              <w:rPr>
                <w:rFonts w:ascii="Times New Roman" w:eastAsia="宋体" w:hAnsi="宋体"/>
                <w:sz w:val="20"/>
                <w:szCs w:val="20"/>
              </w:rPr>
              <w:t>做好赋权乡镇执法事项有关执法流程、执法文书指导，必要时提供装备、技术支持，加强监督检查和备案审查。</w:t>
            </w:r>
          </w:p>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2.</w:t>
            </w:r>
            <w:r w:rsidRPr="00281F80">
              <w:rPr>
                <w:rFonts w:ascii="Times New Roman" w:eastAsia="宋体" w:hAnsi="宋体"/>
                <w:sz w:val="20"/>
                <w:szCs w:val="20"/>
              </w:rPr>
              <w:t>乡镇请求协助执法事项，要及时安排力量做好现场指导等。</w:t>
            </w:r>
          </w:p>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3.</w:t>
            </w:r>
            <w:r w:rsidRPr="00281F80">
              <w:rPr>
                <w:rFonts w:ascii="Times New Roman" w:eastAsia="宋体" w:hAnsi="宋体"/>
                <w:sz w:val="20"/>
                <w:szCs w:val="20"/>
              </w:rPr>
              <w:t>遇重大复杂案件和较大数额、较大价值（对个人处超过</w:t>
            </w:r>
            <w:r w:rsidRPr="00281F80">
              <w:rPr>
                <w:rFonts w:ascii="Times New Roman" w:eastAsia="宋体" w:hAnsi="Times New Roman"/>
                <w:sz w:val="20"/>
                <w:szCs w:val="20"/>
              </w:rPr>
              <w:t>2</w:t>
            </w:r>
            <w:r w:rsidRPr="00281F80">
              <w:rPr>
                <w:rFonts w:ascii="Times New Roman" w:eastAsia="宋体" w:hAnsi="宋体"/>
                <w:sz w:val="20"/>
                <w:szCs w:val="20"/>
              </w:rPr>
              <w:t>万元以上和对单位处</w:t>
            </w:r>
            <w:r w:rsidRPr="00281F80">
              <w:rPr>
                <w:rFonts w:ascii="Times New Roman" w:eastAsia="宋体" w:hAnsi="Times New Roman"/>
                <w:sz w:val="20"/>
                <w:szCs w:val="20"/>
              </w:rPr>
              <w:t>5</w:t>
            </w:r>
            <w:r w:rsidRPr="00281F80">
              <w:rPr>
                <w:rFonts w:ascii="Times New Roman" w:eastAsia="宋体" w:hAnsi="宋体"/>
                <w:sz w:val="20"/>
                <w:szCs w:val="20"/>
              </w:rPr>
              <w:t>万元以上）处罚，经乡镇书面申请，县应急局派执法人员进行配合办案。</w:t>
            </w:r>
          </w:p>
        </w:tc>
        <w:tc>
          <w:tcPr>
            <w:tcW w:w="1023"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1.</w:t>
            </w:r>
            <w:r w:rsidRPr="00281F80">
              <w:rPr>
                <w:rFonts w:ascii="Times New Roman" w:eastAsia="宋体" w:hAnsi="宋体"/>
                <w:sz w:val="20"/>
                <w:szCs w:val="20"/>
              </w:rPr>
              <w:t>对发生在本辖区内此类违法行为的巡查监管和线索发现调查；</w:t>
            </w:r>
            <w:r w:rsidRPr="00281F80">
              <w:rPr>
                <w:rFonts w:ascii="Times New Roman" w:eastAsia="宋体" w:hAnsi="Times New Roman"/>
                <w:sz w:val="20"/>
                <w:szCs w:val="20"/>
              </w:rPr>
              <w:br/>
              <w:t>2.</w:t>
            </w:r>
            <w:r w:rsidRPr="00281F80">
              <w:rPr>
                <w:rFonts w:ascii="Times New Roman" w:eastAsia="宋体" w:hAnsi="宋体"/>
                <w:sz w:val="20"/>
                <w:szCs w:val="20"/>
              </w:rPr>
              <w:t>依法实施与相对集中行政处罚权有关的行政检查和行政强制措施；</w:t>
            </w:r>
            <w:r w:rsidRPr="00281F80">
              <w:rPr>
                <w:rFonts w:ascii="Times New Roman" w:eastAsia="宋体" w:hAnsi="Times New Roman"/>
                <w:sz w:val="20"/>
                <w:szCs w:val="20"/>
              </w:rPr>
              <w:br/>
              <w:t>3.</w:t>
            </w:r>
            <w:r w:rsidRPr="00281F80">
              <w:rPr>
                <w:rFonts w:ascii="Times New Roman" w:eastAsia="宋体" w:hAnsi="宋体"/>
                <w:sz w:val="20"/>
                <w:szCs w:val="20"/>
              </w:rPr>
              <w:t>对发生在本辖区内此类违法行为的行政处罚；</w:t>
            </w:r>
            <w:r w:rsidRPr="00281F80">
              <w:rPr>
                <w:rFonts w:ascii="Times New Roman" w:eastAsia="宋体" w:hAnsi="Times New Roman"/>
                <w:sz w:val="20"/>
                <w:szCs w:val="20"/>
              </w:rPr>
              <w:br/>
              <w:t>4.</w:t>
            </w:r>
            <w:r w:rsidRPr="00281F80">
              <w:rPr>
                <w:rFonts w:ascii="Times New Roman" w:eastAsia="宋体" w:hAnsi="宋体"/>
                <w:sz w:val="20"/>
                <w:szCs w:val="20"/>
              </w:rPr>
              <w:t>遇重大复杂案件和较大数额、较大价值（对个人处超过</w:t>
            </w:r>
            <w:r w:rsidRPr="00281F80">
              <w:rPr>
                <w:rFonts w:ascii="Times New Roman" w:eastAsia="宋体" w:hAnsi="Times New Roman"/>
                <w:sz w:val="20"/>
                <w:szCs w:val="20"/>
              </w:rPr>
              <w:t>2</w:t>
            </w:r>
            <w:r w:rsidRPr="00281F80">
              <w:rPr>
                <w:rFonts w:ascii="Times New Roman" w:eastAsia="宋体" w:hAnsi="宋体"/>
                <w:sz w:val="20"/>
                <w:szCs w:val="20"/>
              </w:rPr>
              <w:t>万元以上和对单位处</w:t>
            </w:r>
            <w:r w:rsidRPr="00281F80">
              <w:rPr>
                <w:rFonts w:ascii="Times New Roman" w:eastAsia="宋体" w:hAnsi="Times New Roman"/>
                <w:sz w:val="20"/>
                <w:szCs w:val="20"/>
              </w:rPr>
              <w:t>5</w:t>
            </w:r>
            <w:r w:rsidRPr="00281F80">
              <w:rPr>
                <w:rFonts w:ascii="Times New Roman" w:eastAsia="宋体" w:hAnsi="宋体"/>
                <w:sz w:val="20"/>
                <w:szCs w:val="20"/>
              </w:rPr>
              <w:t>万元以上）处罚的可以书面申请县应急局配合办案。</w:t>
            </w:r>
          </w:p>
        </w:tc>
        <w:tc>
          <w:tcPr>
            <w:tcW w:w="52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连政规（</w:t>
            </w:r>
            <w:r w:rsidRPr="00281F80">
              <w:rPr>
                <w:rFonts w:ascii="Times New Roman" w:eastAsia="宋体" w:hAnsi="Times New Roman"/>
                <w:sz w:val="20"/>
                <w:szCs w:val="20"/>
              </w:rPr>
              <w:t>2022</w:t>
            </w:r>
            <w:r w:rsidRPr="00281F80">
              <w:rPr>
                <w:rFonts w:ascii="Times New Roman" w:eastAsia="宋体" w:hAnsi="宋体"/>
                <w:sz w:val="20"/>
                <w:szCs w:val="20"/>
              </w:rPr>
              <w:t>）</w:t>
            </w:r>
            <w:r w:rsidRPr="00281F80">
              <w:rPr>
                <w:rFonts w:ascii="Times New Roman" w:eastAsia="宋体" w:hAnsi="Times New Roman"/>
                <w:sz w:val="20"/>
                <w:szCs w:val="20"/>
              </w:rPr>
              <w:t>8</w:t>
            </w:r>
            <w:r w:rsidRPr="00281F80">
              <w:rPr>
                <w:rFonts w:ascii="Times New Roman" w:eastAsia="宋体" w:hAnsi="宋体"/>
                <w:sz w:val="20"/>
                <w:szCs w:val="20"/>
              </w:rPr>
              <w:t>号</w:t>
            </w:r>
          </w:p>
        </w:tc>
        <w:tc>
          <w:tcPr>
            <w:tcW w:w="475"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76" w:type="pct"/>
            <w:tcBorders>
              <w:top w:val="single" w:sz="4" w:space="0" w:color="auto"/>
              <w:left w:val="single" w:sz="4" w:space="0" w:color="auto"/>
              <w:bottom w:val="single" w:sz="4" w:space="0" w:color="auto"/>
              <w:right w:val="single" w:sz="4" w:space="0" w:color="auto"/>
            </w:tcBorders>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Times New Roman"/>
                <w:sz w:val="20"/>
                <w:szCs w:val="20"/>
              </w:rPr>
              <w:lastRenderedPageBreak/>
              <w:t>4</w:t>
            </w:r>
          </w:p>
        </w:tc>
        <w:tc>
          <w:tcPr>
            <w:tcW w:w="582"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对未如实记录安全生产教育和培训情况的处罚</w:t>
            </w:r>
          </w:p>
        </w:tc>
        <w:tc>
          <w:tcPr>
            <w:tcW w:w="204"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 xml:space="preserve">　</w:t>
            </w:r>
          </w:p>
        </w:tc>
        <w:tc>
          <w:tcPr>
            <w:tcW w:w="387"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连城县应急管理局</w:t>
            </w:r>
          </w:p>
        </w:tc>
        <w:tc>
          <w:tcPr>
            <w:tcW w:w="51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危险化学品安全监管股（烟花爆竹安全监管股）、安全生产基础股、非煤矿山安全监管股、综合执法大队</w:t>
            </w:r>
          </w:p>
        </w:tc>
        <w:tc>
          <w:tcPr>
            <w:tcW w:w="112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1.</w:t>
            </w:r>
            <w:r w:rsidRPr="00281F80">
              <w:rPr>
                <w:rFonts w:ascii="Times New Roman" w:eastAsia="宋体" w:hAnsi="宋体"/>
                <w:sz w:val="20"/>
                <w:szCs w:val="20"/>
              </w:rPr>
              <w:t>做好赋权乡镇执法事项有关执法流程、执法文书指导，必要时提供装备、技术支持，加强监督检查和备案审查。</w:t>
            </w:r>
          </w:p>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2.</w:t>
            </w:r>
            <w:r w:rsidRPr="00281F80">
              <w:rPr>
                <w:rFonts w:ascii="Times New Roman" w:eastAsia="宋体" w:hAnsi="宋体"/>
                <w:sz w:val="20"/>
                <w:szCs w:val="20"/>
              </w:rPr>
              <w:t>乡镇请求协助执法事项，要及时安排力量做好现场指导等。</w:t>
            </w:r>
          </w:p>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3.</w:t>
            </w:r>
            <w:r w:rsidRPr="00281F80">
              <w:rPr>
                <w:rFonts w:ascii="Times New Roman" w:eastAsia="宋体" w:hAnsi="宋体"/>
                <w:sz w:val="20"/>
                <w:szCs w:val="20"/>
              </w:rPr>
              <w:t>遇重大复杂案件和较大数额、较大价值（对个人处超过</w:t>
            </w:r>
            <w:r w:rsidRPr="00281F80">
              <w:rPr>
                <w:rFonts w:ascii="Times New Roman" w:eastAsia="宋体" w:hAnsi="Times New Roman"/>
                <w:sz w:val="20"/>
                <w:szCs w:val="20"/>
              </w:rPr>
              <w:t>2</w:t>
            </w:r>
            <w:r w:rsidRPr="00281F80">
              <w:rPr>
                <w:rFonts w:ascii="Times New Roman" w:eastAsia="宋体" w:hAnsi="宋体"/>
                <w:sz w:val="20"/>
                <w:szCs w:val="20"/>
              </w:rPr>
              <w:t>万元以上和对单位处</w:t>
            </w:r>
            <w:r w:rsidRPr="00281F80">
              <w:rPr>
                <w:rFonts w:ascii="Times New Roman" w:eastAsia="宋体" w:hAnsi="Times New Roman"/>
                <w:sz w:val="20"/>
                <w:szCs w:val="20"/>
              </w:rPr>
              <w:t>5</w:t>
            </w:r>
            <w:r w:rsidRPr="00281F80">
              <w:rPr>
                <w:rFonts w:ascii="Times New Roman" w:eastAsia="宋体" w:hAnsi="宋体"/>
                <w:sz w:val="20"/>
                <w:szCs w:val="20"/>
              </w:rPr>
              <w:t>万元以上）处罚，经乡镇书面申请，县应急局派执法人员进行配合办案。</w:t>
            </w:r>
          </w:p>
        </w:tc>
        <w:tc>
          <w:tcPr>
            <w:tcW w:w="1023"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1.</w:t>
            </w:r>
            <w:r w:rsidRPr="00281F80">
              <w:rPr>
                <w:rFonts w:ascii="Times New Roman" w:eastAsia="宋体" w:hAnsi="宋体"/>
                <w:sz w:val="20"/>
                <w:szCs w:val="20"/>
              </w:rPr>
              <w:t>对发生在本辖区内此类违法行为的巡查监管和线索发现调查；</w:t>
            </w:r>
            <w:r w:rsidRPr="00281F80">
              <w:rPr>
                <w:rFonts w:ascii="Times New Roman" w:eastAsia="宋体" w:hAnsi="Times New Roman"/>
                <w:sz w:val="20"/>
                <w:szCs w:val="20"/>
              </w:rPr>
              <w:br/>
              <w:t>2.</w:t>
            </w:r>
            <w:r w:rsidRPr="00281F80">
              <w:rPr>
                <w:rFonts w:ascii="Times New Roman" w:eastAsia="宋体" w:hAnsi="宋体"/>
                <w:sz w:val="20"/>
                <w:szCs w:val="20"/>
              </w:rPr>
              <w:t>依法实施与相对集中行政处罚权有关的行政检查和行政强制措施；</w:t>
            </w:r>
            <w:r w:rsidRPr="00281F80">
              <w:rPr>
                <w:rFonts w:ascii="Times New Roman" w:eastAsia="宋体" w:hAnsi="Times New Roman"/>
                <w:sz w:val="20"/>
                <w:szCs w:val="20"/>
              </w:rPr>
              <w:br/>
              <w:t>3.</w:t>
            </w:r>
            <w:r w:rsidRPr="00281F80">
              <w:rPr>
                <w:rFonts w:ascii="Times New Roman" w:eastAsia="宋体" w:hAnsi="宋体"/>
                <w:sz w:val="20"/>
                <w:szCs w:val="20"/>
              </w:rPr>
              <w:t>对发生在本辖区内此类违法行为的行政处罚；</w:t>
            </w:r>
            <w:r w:rsidRPr="00281F80">
              <w:rPr>
                <w:rFonts w:ascii="Times New Roman" w:eastAsia="宋体" w:hAnsi="Times New Roman"/>
                <w:sz w:val="20"/>
                <w:szCs w:val="20"/>
              </w:rPr>
              <w:br/>
              <w:t>4.</w:t>
            </w:r>
            <w:r w:rsidRPr="00281F80">
              <w:rPr>
                <w:rFonts w:ascii="Times New Roman" w:eastAsia="宋体" w:hAnsi="宋体"/>
                <w:sz w:val="20"/>
                <w:szCs w:val="20"/>
              </w:rPr>
              <w:t>遇重大复杂案件和较大数额、较大价值（对个人处超过</w:t>
            </w:r>
            <w:r w:rsidRPr="00281F80">
              <w:rPr>
                <w:rFonts w:ascii="Times New Roman" w:eastAsia="宋体" w:hAnsi="Times New Roman"/>
                <w:sz w:val="20"/>
                <w:szCs w:val="20"/>
              </w:rPr>
              <w:t>2</w:t>
            </w:r>
            <w:r w:rsidRPr="00281F80">
              <w:rPr>
                <w:rFonts w:ascii="Times New Roman" w:eastAsia="宋体" w:hAnsi="宋体"/>
                <w:sz w:val="20"/>
                <w:szCs w:val="20"/>
              </w:rPr>
              <w:t>万元以上和对单位处</w:t>
            </w:r>
            <w:r w:rsidRPr="00281F80">
              <w:rPr>
                <w:rFonts w:ascii="Times New Roman" w:eastAsia="宋体" w:hAnsi="Times New Roman"/>
                <w:sz w:val="20"/>
                <w:szCs w:val="20"/>
              </w:rPr>
              <w:t>5</w:t>
            </w:r>
            <w:r w:rsidRPr="00281F80">
              <w:rPr>
                <w:rFonts w:ascii="Times New Roman" w:eastAsia="宋体" w:hAnsi="宋体"/>
                <w:sz w:val="20"/>
                <w:szCs w:val="20"/>
              </w:rPr>
              <w:t>万元以上）处罚的可以书面申请县应急局配合办案。</w:t>
            </w:r>
          </w:p>
        </w:tc>
        <w:tc>
          <w:tcPr>
            <w:tcW w:w="52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连政规（</w:t>
            </w:r>
            <w:r w:rsidRPr="00281F80">
              <w:rPr>
                <w:rFonts w:ascii="Times New Roman" w:eastAsia="宋体" w:hAnsi="Times New Roman"/>
                <w:sz w:val="20"/>
                <w:szCs w:val="20"/>
              </w:rPr>
              <w:t>2022</w:t>
            </w:r>
            <w:r w:rsidRPr="00281F80">
              <w:rPr>
                <w:rFonts w:ascii="Times New Roman" w:eastAsia="宋体" w:hAnsi="宋体"/>
                <w:sz w:val="20"/>
                <w:szCs w:val="20"/>
              </w:rPr>
              <w:t>）</w:t>
            </w:r>
            <w:r w:rsidRPr="00281F80">
              <w:rPr>
                <w:rFonts w:ascii="Times New Roman" w:eastAsia="宋体" w:hAnsi="Times New Roman"/>
                <w:sz w:val="20"/>
                <w:szCs w:val="20"/>
              </w:rPr>
              <w:t>8</w:t>
            </w:r>
            <w:r w:rsidRPr="00281F80">
              <w:rPr>
                <w:rFonts w:ascii="Times New Roman" w:eastAsia="宋体" w:hAnsi="宋体"/>
                <w:sz w:val="20"/>
                <w:szCs w:val="20"/>
              </w:rPr>
              <w:t>号</w:t>
            </w:r>
          </w:p>
        </w:tc>
        <w:tc>
          <w:tcPr>
            <w:tcW w:w="475"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76" w:type="pct"/>
            <w:tcBorders>
              <w:top w:val="single" w:sz="4" w:space="0" w:color="auto"/>
              <w:left w:val="single" w:sz="4" w:space="0" w:color="auto"/>
              <w:bottom w:val="single" w:sz="4" w:space="0" w:color="auto"/>
              <w:right w:val="single" w:sz="4" w:space="0" w:color="auto"/>
            </w:tcBorders>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Times New Roman"/>
                <w:sz w:val="20"/>
                <w:szCs w:val="20"/>
              </w:rPr>
              <w:t>5</w:t>
            </w:r>
          </w:p>
        </w:tc>
        <w:tc>
          <w:tcPr>
            <w:tcW w:w="582"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对未将事故隐患排查治理情况如实记录或者未向从业人员通报的处罚</w:t>
            </w:r>
          </w:p>
        </w:tc>
        <w:tc>
          <w:tcPr>
            <w:tcW w:w="204"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 xml:space="preserve">　</w:t>
            </w:r>
          </w:p>
        </w:tc>
        <w:tc>
          <w:tcPr>
            <w:tcW w:w="387"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连城县应急管理局</w:t>
            </w:r>
          </w:p>
        </w:tc>
        <w:tc>
          <w:tcPr>
            <w:tcW w:w="51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危险化学品安全监管股（烟花爆竹安全监管股）、安全生产基础股、非煤矿山安全监管股、综合执法大队</w:t>
            </w:r>
          </w:p>
        </w:tc>
        <w:tc>
          <w:tcPr>
            <w:tcW w:w="112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1.</w:t>
            </w:r>
            <w:r w:rsidRPr="00281F80">
              <w:rPr>
                <w:rFonts w:ascii="Times New Roman" w:eastAsia="宋体" w:hAnsi="宋体"/>
                <w:sz w:val="20"/>
                <w:szCs w:val="20"/>
              </w:rPr>
              <w:t>做好赋权乡镇执法事项有关执法流程、执法文书指导，必要时提供装备、技术支持，加强监督检查和备案审查。</w:t>
            </w:r>
          </w:p>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2.</w:t>
            </w:r>
            <w:r w:rsidRPr="00281F80">
              <w:rPr>
                <w:rFonts w:ascii="Times New Roman" w:eastAsia="宋体" w:hAnsi="宋体"/>
                <w:sz w:val="20"/>
                <w:szCs w:val="20"/>
              </w:rPr>
              <w:t>乡镇请求协助执法事项，要及时安排力量做好现场指导等。</w:t>
            </w:r>
          </w:p>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3.</w:t>
            </w:r>
            <w:r w:rsidRPr="00281F80">
              <w:rPr>
                <w:rFonts w:ascii="Times New Roman" w:eastAsia="宋体" w:hAnsi="宋体"/>
                <w:sz w:val="20"/>
                <w:szCs w:val="20"/>
              </w:rPr>
              <w:t>遇重大复杂案件和较大数额、较大价值（对个人处超过</w:t>
            </w:r>
            <w:r w:rsidRPr="00281F80">
              <w:rPr>
                <w:rFonts w:ascii="Times New Roman" w:eastAsia="宋体" w:hAnsi="Times New Roman"/>
                <w:sz w:val="20"/>
                <w:szCs w:val="20"/>
              </w:rPr>
              <w:t>2</w:t>
            </w:r>
            <w:r w:rsidRPr="00281F80">
              <w:rPr>
                <w:rFonts w:ascii="Times New Roman" w:eastAsia="宋体" w:hAnsi="宋体"/>
                <w:sz w:val="20"/>
                <w:szCs w:val="20"/>
              </w:rPr>
              <w:t>万元以上和对单位处</w:t>
            </w:r>
            <w:r w:rsidRPr="00281F80">
              <w:rPr>
                <w:rFonts w:ascii="Times New Roman" w:eastAsia="宋体" w:hAnsi="Times New Roman"/>
                <w:sz w:val="20"/>
                <w:szCs w:val="20"/>
              </w:rPr>
              <w:t>5</w:t>
            </w:r>
            <w:r w:rsidRPr="00281F80">
              <w:rPr>
                <w:rFonts w:ascii="Times New Roman" w:eastAsia="宋体" w:hAnsi="宋体"/>
                <w:sz w:val="20"/>
                <w:szCs w:val="20"/>
              </w:rPr>
              <w:t>万元以上）处罚，经乡镇书面申请，县应急局派执法人员进行配合办案。</w:t>
            </w:r>
          </w:p>
        </w:tc>
        <w:tc>
          <w:tcPr>
            <w:tcW w:w="1023"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1.</w:t>
            </w:r>
            <w:r w:rsidRPr="00281F80">
              <w:rPr>
                <w:rFonts w:ascii="Times New Roman" w:eastAsia="宋体" w:hAnsi="宋体"/>
                <w:sz w:val="20"/>
                <w:szCs w:val="20"/>
              </w:rPr>
              <w:t>对发生在本辖区内此类违法行为的巡查监管和线索发现调查；</w:t>
            </w:r>
            <w:r w:rsidRPr="00281F80">
              <w:rPr>
                <w:rFonts w:ascii="Times New Roman" w:eastAsia="宋体" w:hAnsi="Times New Roman"/>
                <w:sz w:val="20"/>
                <w:szCs w:val="20"/>
              </w:rPr>
              <w:br/>
              <w:t>2.</w:t>
            </w:r>
            <w:r w:rsidRPr="00281F80">
              <w:rPr>
                <w:rFonts w:ascii="Times New Roman" w:eastAsia="宋体" w:hAnsi="宋体"/>
                <w:sz w:val="20"/>
                <w:szCs w:val="20"/>
              </w:rPr>
              <w:t>依法实施与相对集中行政处罚权有关的行政检查和行政强制措施；</w:t>
            </w:r>
            <w:r w:rsidRPr="00281F80">
              <w:rPr>
                <w:rFonts w:ascii="Times New Roman" w:eastAsia="宋体" w:hAnsi="Times New Roman"/>
                <w:sz w:val="20"/>
                <w:szCs w:val="20"/>
              </w:rPr>
              <w:br/>
              <w:t>3.</w:t>
            </w:r>
            <w:r w:rsidRPr="00281F80">
              <w:rPr>
                <w:rFonts w:ascii="Times New Roman" w:eastAsia="宋体" w:hAnsi="宋体"/>
                <w:sz w:val="20"/>
                <w:szCs w:val="20"/>
              </w:rPr>
              <w:t>对发生在本辖区内此类违法行为的行政处罚；</w:t>
            </w:r>
            <w:r w:rsidRPr="00281F80">
              <w:rPr>
                <w:rFonts w:ascii="Times New Roman" w:eastAsia="宋体" w:hAnsi="Times New Roman"/>
                <w:sz w:val="20"/>
                <w:szCs w:val="20"/>
              </w:rPr>
              <w:br/>
              <w:t>4.</w:t>
            </w:r>
            <w:r w:rsidRPr="00281F80">
              <w:rPr>
                <w:rFonts w:ascii="Times New Roman" w:eastAsia="宋体" w:hAnsi="宋体"/>
                <w:sz w:val="20"/>
                <w:szCs w:val="20"/>
              </w:rPr>
              <w:t>遇重大复杂案件和较大数额、较大价值（对个人处超过</w:t>
            </w:r>
            <w:r w:rsidRPr="00281F80">
              <w:rPr>
                <w:rFonts w:ascii="Times New Roman" w:eastAsia="宋体" w:hAnsi="Times New Roman"/>
                <w:sz w:val="20"/>
                <w:szCs w:val="20"/>
              </w:rPr>
              <w:t>2</w:t>
            </w:r>
            <w:r w:rsidRPr="00281F80">
              <w:rPr>
                <w:rFonts w:ascii="Times New Roman" w:eastAsia="宋体" w:hAnsi="宋体"/>
                <w:sz w:val="20"/>
                <w:szCs w:val="20"/>
              </w:rPr>
              <w:t>万元以上和对单位处</w:t>
            </w:r>
            <w:r w:rsidRPr="00281F80">
              <w:rPr>
                <w:rFonts w:ascii="Times New Roman" w:eastAsia="宋体" w:hAnsi="Times New Roman"/>
                <w:sz w:val="20"/>
                <w:szCs w:val="20"/>
              </w:rPr>
              <w:t>5</w:t>
            </w:r>
            <w:r w:rsidRPr="00281F80">
              <w:rPr>
                <w:rFonts w:ascii="Times New Roman" w:eastAsia="宋体" w:hAnsi="宋体"/>
                <w:sz w:val="20"/>
                <w:szCs w:val="20"/>
              </w:rPr>
              <w:t>万元以上）处罚的可以书面申请县应急局配合办案。</w:t>
            </w:r>
          </w:p>
        </w:tc>
        <w:tc>
          <w:tcPr>
            <w:tcW w:w="52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连政规（</w:t>
            </w:r>
            <w:r w:rsidRPr="00281F80">
              <w:rPr>
                <w:rFonts w:ascii="Times New Roman" w:eastAsia="宋体" w:hAnsi="Times New Roman"/>
                <w:sz w:val="20"/>
                <w:szCs w:val="20"/>
              </w:rPr>
              <w:t>2022</w:t>
            </w:r>
            <w:r w:rsidRPr="00281F80">
              <w:rPr>
                <w:rFonts w:ascii="Times New Roman" w:eastAsia="宋体" w:hAnsi="宋体"/>
                <w:sz w:val="20"/>
                <w:szCs w:val="20"/>
              </w:rPr>
              <w:t>）</w:t>
            </w:r>
            <w:r w:rsidRPr="00281F80">
              <w:rPr>
                <w:rFonts w:ascii="Times New Roman" w:eastAsia="宋体" w:hAnsi="Times New Roman"/>
                <w:sz w:val="20"/>
                <w:szCs w:val="20"/>
              </w:rPr>
              <w:t>8</w:t>
            </w:r>
            <w:r w:rsidRPr="00281F80">
              <w:rPr>
                <w:rFonts w:ascii="Times New Roman" w:eastAsia="宋体" w:hAnsi="宋体"/>
                <w:sz w:val="20"/>
                <w:szCs w:val="20"/>
              </w:rPr>
              <w:t>号</w:t>
            </w:r>
          </w:p>
        </w:tc>
        <w:tc>
          <w:tcPr>
            <w:tcW w:w="475"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76" w:type="pct"/>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lastRenderedPageBreak/>
              <w:t>6</w:t>
            </w:r>
          </w:p>
        </w:tc>
        <w:tc>
          <w:tcPr>
            <w:tcW w:w="582"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对未按照规定制定生产安全事故应急救援预案或者未定期组织演练的处罚</w:t>
            </w:r>
          </w:p>
        </w:tc>
        <w:tc>
          <w:tcPr>
            <w:tcW w:w="204"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 xml:space="preserve">　</w:t>
            </w:r>
          </w:p>
        </w:tc>
        <w:tc>
          <w:tcPr>
            <w:tcW w:w="387"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连城县应急管理局</w:t>
            </w:r>
          </w:p>
        </w:tc>
        <w:tc>
          <w:tcPr>
            <w:tcW w:w="51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危险化学品安全监管股（烟花爆竹安全监管股）、安全生产基础股、非煤矿山安全监管股、综合执法大队</w:t>
            </w:r>
          </w:p>
        </w:tc>
        <w:tc>
          <w:tcPr>
            <w:tcW w:w="112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1.</w:t>
            </w:r>
            <w:r w:rsidRPr="00281F80">
              <w:rPr>
                <w:rFonts w:ascii="Times New Roman" w:eastAsia="宋体" w:hAnsi="宋体"/>
                <w:sz w:val="20"/>
                <w:szCs w:val="20"/>
              </w:rPr>
              <w:t>做好赋权乡镇执法事项有关执法流程、执法文书指导，必要时提供装备、技术支持，加强监督检查和备案审查。</w:t>
            </w:r>
          </w:p>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2.</w:t>
            </w:r>
            <w:r w:rsidRPr="00281F80">
              <w:rPr>
                <w:rFonts w:ascii="Times New Roman" w:eastAsia="宋体" w:hAnsi="宋体"/>
                <w:sz w:val="20"/>
                <w:szCs w:val="20"/>
              </w:rPr>
              <w:t>乡镇请求协助执法事项，要及时安排力量做好现场指导等。</w:t>
            </w:r>
          </w:p>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3.</w:t>
            </w:r>
            <w:r w:rsidRPr="00281F80">
              <w:rPr>
                <w:rFonts w:ascii="Times New Roman" w:eastAsia="宋体" w:hAnsi="宋体"/>
                <w:sz w:val="20"/>
                <w:szCs w:val="20"/>
              </w:rPr>
              <w:t>遇重大复杂案件和较大数额、较大价值（对个人处超过</w:t>
            </w:r>
            <w:r w:rsidRPr="00281F80">
              <w:rPr>
                <w:rFonts w:ascii="Times New Roman" w:eastAsia="宋体" w:hAnsi="Times New Roman"/>
                <w:sz w:val="20"/>
                <w:szCs w:val="20"/>
              </w:rPr>
              <w:t>2</w:t>
            </w:r>
            <w:r w:rsidRPr="00281F80">
              <w:rPr>
                <w:rFonts w:ascii="Times New Roman" w:eastAsia="宋体" w:hAnsi="宋体"/>
                <w:sz w:val="20"/>
                <w:szCs w:val="20"/>
              </w:rPr>
              <w:t>万元以上和对单位处</w:t>
            </w:r>
            <w:r w:rsidRPr="00281F80">
              <w:rPr>
                <w:rFonts w:ascii="Times New Roman" w:eastAsia="宋体" w:hAnsi="Times New Roman"/>
                <w:sz w:val="20"/>
                <w:szCs w:val="20"/>
              </w:rPr>
              <w:t>5</w:t>
            </w:r>
            <w:r w:rsidRPr="00281F80">
              <w:rPr>
                <w:rFonts w:ascii="Times New Roman" w:eastAsia="宋体" w:hAnsi="宋体"/>
                <w:sz w:val="20"/>
                <w:szCs w:val="20"/>
              </w:rPr>
              <w:t>万元以上）处罚，经乡镇书面申请，县应急局派执法人员进行配合办案。</w:t>
            </w:r>
          </w:p>
        </w:tc>
        <w:tc>
          <w:tcPr>
            <w:tcW w:w="1023"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1.</w:t>
            </w:r>
            <w:r w:rsidRPr="00281F80">
              <w:rPr>
                <w:rFonts w:ascii="Times New Roman" w:eastAsia="宋体" w:hAnsi="宋体"/>
                <w:sz w:val="20"/>
                <w:szCs w:val="20"/>
              </w:rPr>
              <w:t>对发生在本辖区内此类违法行为的巡查监管和线索发现调查；</w:t>
            </w:r>
            <w:r w:rsidRPr="00281F80">
              <w:rPr>
                <w:rFonts w:ascii="Times New Roman" w:eastAsia="宋体" w:hAnsi="Times New Roman"/>
                <w:sz w:val="20"/>
                <w:szCs w:val="20"/>
              </w:rPr>
              <w:br/>
              <w:t>2.</w:t>
            </w:r>
            <w:r w:rsidRPr="00281F80">
              <w:rPr>
                <w:rFonts w:ascii="Times New Roman" w:eastAsia="宋体" w:hAnsi="宋体"/>
                <w:sz w:val="20"/>
                <w:szCs w:val="20"/>
              </w:rPr>
              <w:t>依法实施与相对集中行政处罚权有关的行政检查和行政强制措施；</w:t>
            </w:r>
            <w:r w:rsidRPr="00281F80">
              <w:rPr>
                <w:rFonts w:ascii="Times New Roman" w:eastAsia="宋体" w:hAnsi="Times New Roman"/>
                <w:sz w:val="20"/>
                <w:szCs w:val="20"/>
              </w:rPr>
              <w:br/>
              <w:t>3.</w:t>
            </w:r>
            <w:r w:rsidRPr="00281F80">
              <w:rPr>
                <w:rFonts w:ascii="Times New Roman" w:eastAsia="宋体" w:hAnsi="宋体"/>
                <w:sz w:val="20"/>
                <w:szCs w:val="20"/>
              </w:rPr>
              <w:t>对发生在本辖区内此类违法行为的行政处罚；</w:t>
            </w:r>
            <w:r w:rsidRPr="00281F80">
              <w:rPr>
                <w:rFonts w:ascii="Times New Roman" w:eastAsia="宋体" w:hAnsi="Times New Roman"/>
                <w:sz w:val="20"/>
                <w:szCs w:val="20"/>
              </w:rPr>
              <w:br/>
              <w:t>4.</w:t>
            </w:r>
            <w:r w:rsidRPr="00281F80">
              <w:rPr>
                <w:rFonts w:ascii="Times New Roman" w:eastAsia="宋体" w:hAnsi="宋体"/>
                <w:sz w:val="20"/>
                <w:szCs w:val="20"/>
              </w:rPr>
              <w:t>遇重大复杂案件和较大数额、较大价值（对个人处超过</w:t>
            </w:r>
            <w:r w:rsidRPr="00281F80">
              <w:rPr>
                <w:rFonts w:ascii="Times New Roman" w:eastAsia="宋体" w:hAnsi="Times New Roman"/>
                <w:sz w:val="20"/>
                <w:szCs w:val="20"/>
              </w:rPr>
              <w:t>2</w:t>
            </w:r>
            <w:r w:rsidRPr="00281F80">
              <w:rPr>
                <w:rFonts w:ascii="Times New Roman" w:eastAsia="宋体" w:hAnsi="宋体"/>
                <w:sz w:val="20"/>
                <w:szCs w:val="20"/>
              </w:rPr>
              <w:t>万元以上和对单位处</w:t>
            </w:r>
            <w:r w:rsidRPr="00281F80">
              <w:rPr>
                <w:rFonts w:ascii="Times New Roman" w:eastAsia="宋体" w:hAnsi="Times New Roman"/>
                <w:sz w:val="20"/>
                <w:szCs w:val="20"/>
              </w:rPr>
              <w:t>5</w:t>
            </w:r>
            <w:r w:rsidRPr="00281F80">
              <w:rPr>
                <w:rFonts w:ascii="Times New Roman" w:eastAsia="宋体" w:hAnsi="宋体"/>
                <w:sz w:val="20"/>
                <w:szCs w:val="20"/>
              </w:rPr>
              <w:t>万元以上）处罚的可以书面申请县应急局配合办案。</w:t>
            </w:r>
          </w:p>
        </w:tc>
        <w:tc>
          <w:tcPr>
            <w:tcW w:w="52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连政规（</w:t>
            </w:r>
            <w:r w:rsidRPr="00281F80">
              <w:rPr>
                <w:rFonts w:ascii="Times New Roman" w:eastAsia="宋体" w:hAnsi="Times New Roman"/>
                <w:sz w:val="20"/>
                <w:szCs w:val="20"/>
              </w:rPr>
              <w:t>2022</w:t>
            </w:r>
            <w:r w:rsidRPr="00281F80">
              <w:rPr>
                <w:rFonts w:ascii="Times New Roman" w:eastAsia="宋体" w:hAnsi="宋体"/>
                <w:sz w:val="20"/>
                <w:szCs w:val="20"/>
              </w:rPr>
              <w:t>）</w:t>
            </w:r>
            <w:r w:rsidRPr="00281F80">
              <w:rPr>
                <w:rFonts w:ascii="Times New Roman" w:eastAsia="宋体" w:hAnsi="Times New Roman"/>
                <w:sz w:val="20"/>
                <w:szCs w:val="20"/>
              </w:rPr>
              <w:t>8</w:t>
            </w:r>
            <w:r w:rsidRPr="00281F80">
              <w:rPr>
                <w:rFonts w:ascii="Times New Roman" w:eastAsia="宋体" w:hAnsi="宋体"/>
                <w:sz w:val="20"/>
                <w:szCs w:val="20"/>
              </w:rPr>
              <w:t>号</w:t>
            </w:r>
          </w:p>
        </w:tc>
        <w:tc>
          <w:tcPr>
            <w:tcW w:w="475"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76" w:type="pct"/>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7</w:t>
            </w:r>
          </w:p>
        </w:tc>
        <w:tc>
          <w:tcPr>
            <w:tcW w:w="582"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对未为从业人员提供符合国家标准或者行业标准的劳动防护用品的处罚</w:t>
            </w:r>
          </w:p>
        </w:tc>
        <w:tc>
          <w:tcPr>
            <w:tcW w:w="204"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 xml:space="preserve">　</w:t>
            </w:r>
          </w:p>
        </w:tc>
        <w:tc>
          <w:tcPr>
            <w:tcW w:w="387"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连城县应急管理局</w:t>
            </w:r>
          </w:p>
        </w:tc>
        <w:tc>
          <w:tcPr>
            <w:tcW w:w="51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危险化学品安全监管股（烟花爆竹安全监管股）、安全生产基础股、非煤矿山安全监管股、综合执法大队</w:t>
            </w:r>
          </w:p>
        </w:tc>
        <w:tc>
          <w:tcPr>
            <w:tcW w:w="112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1.</w:t>
            </w:r>
            <w:r w:rsidRPr="00281F80">
              <w:rPr>
                <w:rFonts w:ascii="Times New Roman" w:eastAsia="宋体" w:hAnsi="宋体"/>
                <w:sz w:val="20"/>
                <w:szCs w:val="20"/>
              </w:rPr>
              <w:t>做好赋权乡镇执法事项有关执法流程、执法文书指导，必要时提供装备、技术支持，加强监督检查和备案审查。</w:t>
            </w:r>
          </w:p>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2.</w:t>
            </w:r>
            <w:r w:rsidRPr="00281F80">
              <w:rPr>
                <w:rFonts w:ascii="Times New Roman" w:eastAsia="宋体" w:hAnsi="宋体"/>
                <w:sz w:val="20"/>
                <w:szCs w:val="20"/>
              </w:rPr>
              <w:t>乡镇请求协助执法事项，要及时安排力量做好现场指导等。</w:t>
            </w:r>
          </w:p>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3.</w:t>
            </w:r>
            <w:r w:rsidRPr="00281F80">
              <w:rPr>
                <w:rFonts w:ascii="Times New Roman" w:eastAsia="宋体" w:hAnsi="宋体"/>
                <w:sz w:val="20"/>
                <w:szCs w:val="20"/>
              </w:rPr>
              <w:t>遇重大复杂案件和较大数额、较大价值（对个人处超过</w:t>
            </w:r>
            <w:r w:rsidRPr="00281F80">
              <w:rPr>
                <w:rFonts w:ascii="Times New Roman" w:eastAsia="宋体" w:hAnsi="Times New Roman"/>
                <w:sz w:val="20"/>
                <w:szCs w:val="20"/>
              </w:rPr>
              <w:t>2</w:t>
            </w:r>
            <w:r w:rsidRPr="00281F80">
              <w:rPr>
                <w:rFonts w:ascii="Times New Roman" w:eastAsia="宋体" w:hAnsi="宋体"/>
                <w:sz w:val="20"/>
                <w:szCs w:val="20"/>
              </w:rPr>
              <w:t>万元以上和对单位处</w:t>
            </w:r>
            <w:r w:rsidRPr="00281F80">
              <w:rPr>
                <w:rFonts w:ascii="Times New Roman" w:eastAsia="宋体" w:hAnsi="Times New Roman"/>
                <w:sz w:val="20"/>
                <w:szCs w:val="20"/>
              </w:rPr>
              <w:t>5</w:t>
            </w:r>
            <w:r w:rsidRPr="00281F80">
              <w:rPr>
                <w:rFonts w:ascii="Times New Roman" w:eastAsia="宋体" w:hAnsi="宋体"/>
                <w:sz w:val="20"/>
                <w:szCs w:val="20"/>
              </w:rPr>
              <w:t>万元以上）处罚，经乡镇书面申请，县应急局派执法人员进行配合办案。</w:t>
            </w:r>
          </w:p>
        </w:tc>
        <w:tc>
          <w:tcPr>
            <w:tcW w:w="1023"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1.</w:t>
            </w:r>
            <w:r w:rsidRPr="00281F80">
              <w:rPr>
                <w:rFonts w:ascii="Times New Roman" w:eastAsia="宋体" w:hAnsi="宋体"/>
                <w:sz w:val="20"/>
                <w:szCs w:val="20"/>
              </w:rPr>
              <w:t>对发生在本辖区内此类违法行为的巡查监管和线索发现调查；</w:t>
            </w:r>
            <w:r w:rsidRPr="00281F80">
              <w:rPr>
                <w:rFonts w:ascii="Times New Roman" w:eastAsia="宋体" w:hAnsi="Times New Roman"/>
                <w:sz w:val="20"/>
                <w:szCs w:val="20"/>
              </w:rPr>
              <w:br/>
              <w:t>2.</w:t>
            </w:r>
            <w:r w:rsidRPr="00281F80">
              <w:rPr>
                <w:rFonts w:ascii="Times New Roman" w:eastAsia="宋体" w:hAnsi="宋体"/>
                <w:sz w:val="20"/>
                <w:szCs w:val="20"/>
              </w:rPr>
              <w:t>依法实施与相对集中行政处罚权有关的行政检查和行政强制措施；</w:t>
            </w:r>
            <w:r w:rsidRPr="00281F80">
              <w:rPr>
                <w:rFonts w:ascii="Times New Roman" w:eastAsia="宋体" w:hAnsi="Times New Roman"/>
                <w:sz w:val="20"/>
                <w:szCs w:val="20"/>
              </w:rPr>
              <w:br/>
              <w:t>3.</w:t>
            </w:r>
            <w:r w:rsidRPr="00281F80">
              <w:rPr>
                <w:rFonts w:ascii="Times New Roman" w:eastAsia="宋体" w:hAnsi="宋体"/>
                <w:sz w:val="20"/>
                <w:szCs w:val="20"/>
              </w:rPr>
              <w:t>对发生在本辖区内此类违法行为的行政处罚；</w:t>
            </w:r>
            <w:r w:rsidRPr="00281F80">
              <w:rPr>
                <w:rFonts w:ascii="Times New Roman" w:eastAsia="宋体" w:hAnsi="Times New Roman"/>
                <w:sz w:val="20"/>
                <w:szCs w:val="20"/>
              </w:rPr>
              <w:br/>
              <w:t>4.</w:t>
            </w:r>
            <w:r w:rsidRPr="00281F80">
              <w:rPr>
                <w:rFonts w:ascii="Times New Roman" w:eastAsia="宋体" w:hAnsi="宋体"/>
                <w:sz w:val="20"/>
                <w:szCs w:val="20"/>
              </w:rPr>
              <w:t>遇重大复杂案件和较大数额、较大价值（对个人处超过</w:t>
            </w:r>
            <w:r w:rsidRPr="00281F80">
              <w:rPr>
                <w:rFonts w:ascii="Times New Roman" w:eastAsia="宋体" w:hAnsi="Times New Roman"/>
                <w:sz w:val="20"/>
                <w:szCs w:val="20"/>
              </w:rPr>
              <w:t>2</w:t>
            </w:r>
            <w:r w:rsidRPr="00281F80">
              <w:rPr>
                <w:rFonts w:ascii="Times New Roman" w:eastAsia="宋体" w:hAnsi="宋体"/>
                <w:sz w:val="20"/>
                <w:szCs w:val="20"/>
              </w:rPr>
              <w:t>万元以上和对单位处</w:t>
            </w:r>
            <w:r w:rsidRPr="00281F80">
              <w:rPr>
                <w:rFonts w:ascii="Times New Roman" w:eastAsia="宋体" w:hAnsi="Times New Roman"/>
                <w:sz w:val="20"/>
                <w:szCs w:val="20"/>
              </w:rPr>
              <w:t>5</w:t>
            </w:r>
            <w:r w:rsidRPr="00281F80">
              <w:rPr>
                <w:rFonts w:ascii="Times New Roman" w:eastAsia="宋体" w:hAnsi="宋体"/>
                <w:sz w:val="20"/>
                <w:szCs w:val="20"/>
              </w:rPr>
              <w:t>万元以上）处罚的可以书面申请县应急局配合办案。</w:t>
            </w:r>
          </w:p>
        </w:tc>
        <w:tc>
          <w:tcPr>
            <w:tcW w:w="52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连政规（</w:t>
            </w:r>
            <w:r w:rsidRPr="00281F80">
              <w:rPr>
                <w:rFonts w:ascii="Times New Roman" w:eastAsia="宋体" w:hAnsi="Times New Roman"/>
                <w:sz w:val="20"/>
                <w:szCs w:val="20"/>
              </w:rPr>
              <w:t>2022</w:t>
            </w:r>
            <w:r w:rsidRPr="00281F80">
              <w:rPr>
                <w:rFonts w:ascii="Times New Roman" w:eastAsia="宋体" w:hAnsi="宋体"/>
                <w:sz w:val="20"/>
                <w:szCs w:val="20"/>
              </w:rPr>
              <w:t>）</w:t>
            </w:r>
            <w:r w:rsidRPr="00281F80">
              <w:rPr>
                <w:rFonts w:ascii="Times New Roman" w:eastAsia="宋体" w:hAnsi="Times New Roman"/>
                <w:sz w:val="20"/>
                <w:szCs w:val="20"/>
              </w:rPr>
              <w:t>8</w:t>
            </w:r>
            <w:r w:rsidRPr="00281F80">
              <w:rPr>
                <w:rFonts w:ascii="Times New Roman" w:eastAsia="宋体" w:hAnsi="宋体"/>
                <w:sz w:val="20"/>
                <w:szCs w:val="20"/>
              </w:rPr>
              <w:t>号</w:t>
            </w:r>
          </w:p>
        </w:tc>
        <w:tc>
          <w:tcPr>
            <w:tcW w:w="475"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76" w:type="pct"/>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lastRenderedPageBreak/>
              <w:t>8</w:t>
            </w:r>
          </w:p>
        </w:tc>
        <w:tc>
          <w:tcPr>
            <w:tcW w:w="582"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对生产经营单位未与承包单位、承租单位签订专门的安全生产管理协议或者未在承包合同、租赁合同中明确各自的安全生产管理职责，或者未对承包单位、承租单位的安全生产统一协调、管理的处罚</w:t>
            </w:r>
          </w:p>
        </w:tc>
        <w:tc>
          <w:tcPr>
            <w:tcW w:w="204"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 xml:space="preserve">　</w:t>
            </w:r>
          </w:p>
        </w:tc>
        <w:tc>
          <w:tcPr>
            <w:tcW w:w="387"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连城县应急管理局</w:t>
            </w:r>
          </w:p>
        </w:tc>
        <w:tc>
          <w:tcPr>
            <w:tcW w:w="51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危险化学品安全监管股（烟花爆竹安全监管股）、安全生产基础股、非煤矿山安全监管股、综合执法大队</w:t>
            </w:r>
          </w:p>
        </w:tc>
        <w:tc>
          <w:tcPr>
            <w:tcW w:w="112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1.</w:t>
            </w:r>
            <w:r w:rsidRPr="00281F80">
              <w:rPr>
                <w:rFonts w:ascii="Times New Roman" w:eastAsia="宋体" w:hAnsi="宋体"/>
                <w:sz w:val="20"/>
                <w:szCs w:val="20"/>
              </w:rPr>
              <w:t>做好赋权乡镇执法事项有关执法流程、执法文书指导，必要时提供装备、技术支持，加强监督检查和备案审查。</w:t>
            </w:r>
          </w:p>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2.</w:t>
            </w:r>
            <w:r w:rsidRPr="00281F80">
              <w:rPr>
                <w:rFonts w:ascii="Times New Roman" w:eastAsia="宋体" w:hAnsi="宋体"/>
                <w:sz w:val="20"/>
                <w:szCs w:val="20"/>
              </w:rPr>
              <w:t>乡镇请求协助执法事项，要及时安排力量做好现场指导等。</w:t>
            </w:r>
          </w:p>
          <w:p w:rsidR="00316C97" w:rsidRPr="00281F80" w:rsidRDefault="00316C97" w:rsidP="00AE148F">
            <w:pPr>
              <w:adjustRightInd/>
              <w:snapToGrid/>
              <w:spacing w:after="0"/>
              <w:rPr>
                <w:rFonts w:ascii="Times New Roman" w:eastAsia="宋体" w:hAnsi="Times New Roman"/>
                <w:sz w:val="20"/>
                <w:szCs w:val="20"/>
              </w:rPr>
            </w:pPr>
          </w:p>
        </w:tc>
        <w:tc>
          <w:tcPr>
            <w:tcW w:w="1023"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1.</w:t>
            </w:r>
            <w:r w:rsidRPr="00281F80">
              <w:rPr>
                <w:rFonts w:ascii="Times New Roman" w:eastAsia="宋体" w:hAnsi="宋体"/>
                <w:sz w:val="20"/>
                <w:szCs w:val="20"/>
              </w:rPr>
              <w:t>对发生在本辖区内此类违法行为的巡查监管和线索发现调查；</w:t>
            </w:r>
            <w:r w:rsidRPr="00281F80">
              <w:rPr>
                <w:rFonts w:ascii="Times New Roman" w:eastAsia="宋体" w:hAnsi="Times New Roman"/>
                <w:sz w:val="20"/>
                <w:szCs w:val="20"/>
              </w:rPr>
              <w:br/>
              <w:t>2.</w:t>
            </w:r>
            <w:r w:rsidRPr="00281F80">
              <w:rPr>
                <w:rFonts w:ascii="Times New Roman" w:eastAsia="宋体" w:hAnsi="宋体"/>
                <w:sz w:val="20"/>
                <w:szCs w:val="20"/>
              </w:rPr>
              <w:t>依法实施与相对集中行政处罚权有关的行政检查和行政强制措施；</w:t>
            </w:r>
            <w:r w:rsidRPr="00281F80">
              <w:rPr>
                <w:rFonts w:ascii="Times New Roman" w:eastAsia="宋体" w:hAnsi="Times New Roman"/>
                <w:sz w:val="20"/>
                <w:szCs w:val="20"/>
              </w:rPr>
              <w:br/>
              <w:t>3.</w:t>
            </w:r>
            <w:r w:rsidRPr="00281F80">
              <w:rPr>
                <w:rFonts w:ascii="Times New Roman" w:eastAsia="宋体" w:hAnsi="宋体"/>
                <w:sz w:val="20"/>
                <w:szCs w:val="20"/>
              </w:rPr>
              <w:t>对发生在本辖区内此类违法行为的行政处罚；</w:t>
            </w:r>
            <w:r w:rsidRPr="00281F80">
              <w:rPr>
                <w:rFonts w:ascii="Times New Roman" w:eastAsia="宋体" w:hAnsi="Times New Roman"/>
                <w:sz w:val="20"/>
                <w:szCs w:val="20"/>
              </w:rPr>
              <w:br/>
            </w:r>
          </w:p>
        </w:tc>
        <w:tc>
          <w:tcPr>
            <w:tcW w:w="52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连政规（</w:t>
            </w:r>
            <w:r w:rsidRPr="00281F80">
              <w:rPr>
                <w:rFonts w:ascii="Times New Roman" w:eastAsia="宋体" w:hAnsi="Times New Roman"/>
                <w:sz w:val="20"/>
                <w:szCs w:val="20"/>
              </w:rPr>
              <w:t>2022</w:t>
            </w:r>
            <w:r w:rsidRPr="00281F80">
              <w:rPr>
                <w:rFonts w:ascii="Times New Roman" w:eastAsia="宋体" w:hAnsi="宋体"/>
                <w:sz w:val="20"/>
                <w:szCs w:val="20"/>
              </w:rPr>
              <w:t>）</w:t>
            </w:r>
            <w:r w:rsidRPr="00281F80">
              <w:rPr>
                <w:rFonts w:ascii="Times New Roman" w:eastAsia="宋体" w:hAnsi="Times New Roman"/>
                <w:sz w:val="20"/>
                <w:szCs w:val="20"/>
              </w:rPr>
              <w:t>8</w:t>
            </w:r>
            <w:r w:rsidRPr="00281F80">
              <w:rPr>
                <w:rFonts w:ascii="Times New Roman" w:eastAsia="宋体" w:hAnsi="宋体"/>
                <w:sz w:val="20"/>
                <w:szCs w:val="20"/>
              </w:rPr>
              <w:t>号</w:t>
            </w:r>
          </w:p>
        </w:tc>
        <w:tc>
          <w:tcPr>
            <w:tcW w:w="475"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trHeight w:val="259"/>
          <w:jc w:val="center"/>
        </w:trPr>
        <w:tc>
          <w:tcPr>
            <w:tcW w:w="176" w:type="pct"/>
            <w:vMerge w:val="restart"/>
            <w:tcBorders>
              <w:top w:val="single" w:sz="4" w:space="0" w:color="auto"/>
              <w:left w:val="single" w:sz="4" w:space="0" w:color="auto"/>
              <w:bottom w:val="single" w:sz="4" w:space="0" w:color="auto"/>
              <w:right w:val="single" w:sz="4" w:space="0" w:color="auto"/>
            </w:tcBorders>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Times New Roman"/>
                <w:sz w:val="20"/>
                <w:szCs w:val="20"/>
              </w:rPr>
              <w:t>9</w:t>
            </w:r>
          </w:p>
        </w:tc>
        <w:tc>
          <w:tcPr>
            <w:tcW w:w="582" w:type="pct"/>
            <w:vMerge w:val="restart"/>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对两个以上生产经营单位在同一作业区域内进行可能危及对方安全生产的生产经营活动，未签订安全生产管理协议或者未指定专职安全生产管理人员进行安全检查与协调的处罚</w:t>
            </w:r>
          </w:p>
        </w:tc>
        <w:tc>
          <w:tcPr>
            <w:tcW w:w="204" w:type="pct"/>
            <w:vMerge w:val="restart"/>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 xml:space="preserve">　</w:t>
            </w:r>
          </w:p>
        </w:tc>
        <w:tc>
          <w:tcPr>
            <w:tcW w:w="387" w:type="pct"/>
            <w:vMerge w:val="restart"/>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连城县应急管理局</w:t>
            </w:r>
          </w:p>
        </w:tc>
        <w:tc>
          <w:tcPr>
            <w:tcW w:w="511" w:type="pct"/>
            <w:vMerge w:val="restart"/>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危险化学品安全监管股（烟花爆竹安全监管股）、安全生产基础股、非煤矿山安全监管股、综合执法大队</w:t>
            </w:r>
          </w:p>
        </w:tc>
        <w:tc>
          <w:tcPr>
            <w:tcW w:w="1121" w:type="pct"/>
            <w:vMerge w:val="restart"/>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1.</w:t>
            </w:r>
            <w:r w:rsidRPr="00281F80">
              <w:rPr>
                <w:rFonts w:ascii="Times New Roman" w:eastAsia="宋体" w:hAnsi="宋体"/>
                <w:sz w:val="20"/>
                <w:szCs w:val="20"/>
              </w:rPr>
              <w:t>做好赋权乡镇执法事项有关执法流程、执法文书指导，必要时提供装备、技术支持，加强监督检查和备案审查。</w:t>
            </w:r>
          </w:p>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2.</w:t>
            </w:r>
            <w:r w:rsidRPr="00281F80">
              <w:rPr>
                <w:rFonts w:ascii="Times New Roman" w:eastAsia="宋体" w:hAnsi="宋体"/>
                <w:sz w:val="20"/>
                <w:szCs w:val="20"/>
              </w:rPr>
              <w:t>乡镇请求协助执法事项，要及时安排力量做好现场指导等。</w:t>
            </w:r>
          </w:p>
          <w:p w:rsidR="00316C97" w:rsidRPr="00281F80" w:rsidRDefault="00316C97" w:rsidP="00AE148F">
            <w:pPr>
              <w:adjustRightInd/>
              <w:snapToGrid/>
              <w:spacing w:after="0"/>
              <w:rPr>
                <w:rFonts w:ascii="Times New Roman" w:eastAsia="宋体" w:hAnsi="Times New Roman"/>
                <w:sz w:val="20"/>
                <w:szCs w:val="20"/>
              </w:rPr>
            </w:pPr>
          </w:p>
        </w:tc>
        <w:tc>
          <w:tcPr>
            <w:tcW w:w="1023" w:type="pct"/>
            <w:vMerge w:val="restart"/>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1.</w:t>
            </w:r>
            <w:r w:rsidRPr="00281F80">
              <w:rPr>
                <w:rFonts w:ascii="Times New Roman" w:eastAsia="宋体" w:hAnsi="宋体"/>
                <w:sz w:val="20"/>
                <w:szCs w:val="20"/>
              </w:rPr>
              <w:t>对发生在本辖区内此类违法行为的巡查监管和线索发现调查；</w:t>
            </w:r>
            <w:r w:rsidRPr="00281F80">
              <w:rPr>
                <w:rFonts w:ascii="Times New Roman" w:eastAsia="宋体" w:hAnsi="Times New Roman"/>
                <w:sz w:val="20"/>
                <w:szCs w:val="20"/>
              </w:rPr>
              <w:br/>
              <w:t>2.</w:t>
            </w:r>
            <w:r w:rsidRPr="00281F80">
              <w:rPr>
                <w:rFonts w:ascii="Times New Roman" w:eastAsia="宋体" w:hAnsi="宋体"/>
                <w:sz w:val="20"/>
                <w:szCs w:val="20"/>
              </w:rPr>
              <w:t>依法实施与相对集中行政处罚权有关的行政检查和行政强制措施；</w:t>
            </w:r>
            <w:r w:rsidRPr="00281F80">
              <w:rPr>
                <w:rFonts w:ascii="Times New Roman" w:eastAsia="宋体" w:hAnsi="Times New Roman"/>
                <w:sz w:val="20"/>
                <w:szCs w:val="20"/>
              </w:rPr>
              <w:br/>
              <w:t>3.</w:t>
            </w:r>
            <w:r w:rsidRPr="00281F80">
              <w:rPr>
                <w:rFonts w:ascii="Times New Roman" w:eastAsia="宋体" w:hAnsi="宋体"/>
                <w:sz w:val="20"/>
                <w:szCs w:val="20"/>
              </w:rPr>
              <w:t>对发生在本辖区内此类违法行为的行政处罚；</w:t>
            </w:r>
            <w:r w:rsidRPr="00281F80">
              <w:rPr>
                <w:rFonts w:ascii="Times New Roman" w:eastAsia="宋体" w:hAnsi="Times New Roman"/>
                <w:sz w:val="20"/>
                <w:szCs w:val="20"/>
              </w:rPr>
              <w:br/>
            </w:r>
          </w:p>
        </w:tc>
        <w:tc>
          <w:tcPr>
            <w:tcW w:w="521" w:type="pct"/>
            <w:vMerge w:val="restart"/>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连政规（</w:t>
            </w:r>
            <w:r w:rsidRPr="00281F80">
              <w:rPr>
                <w:rFonts w:ascii="Times New Roman" w:eastAsia="宋体" w:hAnsi="Times New Roman"/>
                <w:sz w:val="20"/>
                <w:szCs w:val="20"/>
              </w:rPr>
              <w:t>2022</w:t>
            </w:r>
            <w:r w:rsidRPr="00281F80">
              <w:rPr>
                <w:rFonts w:ascii="Times New Roman" w:eastAsia="宋体" w:hAnsi="宋体"/>
                <w:sz w:val="20"/>
                <w:szCs w:val="20"/>
              </w:rPr>
              <w:t>）</w:t>
            </w:r>
            <w:r w:rsidRPr="00281F80">
              <w:rPr>
                <w:rFonts w:ascii="Times New Roman" w:eastAsia="宋体" w:hAnsi="Times New Roman"/>
                <w:sz w:val="20"/>
                <w:szCs w:val="20"/>
              </w:rPr>
              <w:t>8</w:t>
            </w:r>
            <w:r w:rsidRPr="00281F80">
              <w:rPr>
                <w:rFonts w:ascii="Times New Roman" w:eastAsia="宋体" w:hAnsi="宋体"/>
                <w:sz w:val="20"/>
                <w:szCs w:val="20"/>
              </w:rPr>
              <w:t>号</w:t>
            </w:r>
          </w:p>
        </w:tc>
        <w:tc>
          <w:tcPr>
            <w:tcW w:w="475" w:type="pct"/>
            <w:vMerge w:val="restart"/>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trHeight w:val="259"/>
          <w:jc w:val="center"/>
        </w:trPr>
        <w:tc>
          <w:tcPr>
            <w:tcW w:w="176" w:type="pct"/>
            <w:vMerge/>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p>
        </w:tc>
        <w:tc>
          <w:tcPr>
            <w:tcW w:w="582" w:type="pct"/>
            <w:vMerge/>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04" w:type="pct"/>
            <w:vMerge/>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p>
        </w:tc>
        <w:tc>
          <w:tcPr>
            <w:tcW w:w="387" w:type="pct"/>
            <w:vMerge/>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p>
        </w:tc>
        <w:tc>
          <w:tcPr>
            <w:tcW w:w="511" w:type="pct"/>
            <w:vMerge/>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p>
        </w:tc>
        <w:tc>
          <w:tcPr>
            <w:tcW w:w="1121" w:type="pct"/>
            <w:vMerge/>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p>
        </w:tc>
        <w:tc>
          <w:tcPr>
            <w:tcW w:w="1023" w:type="pct"/>
            <w:vMerge/>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p>
        </w:tc>
        <w:tc>
          <w:tcPr>
            <w:tcW w:w="521" w:type="pct"/>
            <w:vMerge/>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p>
        </w:tc>
      </w:tr>
      <w:tr w:rsidR="00316C97" w:rsidRPr="00281F80" w:rsidTr="00AE148F">
        <w:trPr>
          <w:cantSplit/>
          <w:trHeight w:val="259"/>
          <w:jc w:val="center"/>
        </w:trPr>
        <w:tc>
          <w:tcPr>
            <w:tcW w:w="176" w:type="pct"/>
            <w:vMerge/>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p>
        </w:tc>
        <w:tc>
          <w:tcPr>
            <w:tcW w:w="582" w:type="pct"/>
            <w:vMerge/>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04" w:type="pct"/>
            <w:vMerge/>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p>
        </w:tc>
        <w:tc>
          <w:tcPr>
            <w:tcW w:w="387" w:type="pct"/>
            <w:vMerge/>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p>
        </w:tc>
        <w:tc>
          <w:tcPr>
            <w:tcW w:w="511" w:type="pct"/>
            <w:vMerge/>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p>
        </w:tc>
        <w:tc>
          <w:tcPr>
            <w:tcW w:w="1121" w:type="pct"/>
            <w:vMerge/>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p>
        </w:tc>
        <w:tc>
          <w:tcPr>
            <w:tcW w:w="1023" w:type="pct"/>
            <w:vMerge/>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p>
        </w:tc>
        <w:tc>
          <w:tcPr>
            <w:tcW w:w="521" w:type="pct"/>
            <w:vMerge/>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p>
        </w:tc>
      </w:tr>
      <w:tr w:rsidR="00316C97" w:rsidRPr="00281F80" w:rsidTr="00AE148F">
        <w:trPr>
          <w:cantSplit/>
          <w:trHeight w:val="259"/>
          <w:jc w:val="center"/>
        </w:trPr>
        <w:tc>
          <w:tcPr>
            <w:tcW w:w="176" w:type="pct"/>
            <w:vMerge/>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p>
        </w:tc>
        <w:tc>
          <w:tcPr>
            <w:tcW w:w="582" w:type="pct"/>
            <w:vMerge/>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04" w:type="pct"/>
            <w:vMerge/>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p>
        </w:tc>
        <w:tc>
          <w:tcPr>
            <w:tcW w:w="387" w:type="pct"/>
            <w:vMerge/>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p>
        </w:tc>
        <w:tc>
          <w:tcPr>
            <w:tcW w:w="511" w:type="pct"/>
            <w:vMerge/>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p>
        </w:tc>
        <w:tc>
          <w:tcPr>
            <w:tcW w:w="1121" w:type="pct"/>
            <w:vMerge/>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p>
        </w:tc>
        <w:tc>
          <w:tcPr>
            <w:tcW w:w="1023" w:type="pct"/>
            <w:vMerge/>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p>
        </w:tc>
        <w:tc>
          <w:tcPr>
            <w:tcW w:w="521" w:type="pct"/>
            <w:vMerge/>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p>
        </w:tc>
      </w:tr>
      <w:tr w:rsidR="00316C97" w:rsidRPr="00281F80" w:rsidTr="00AE148F">
        <w:trPr>
          <w:cantSplit/>
          <w:jc w:val="center"/>
        </w:trPr>
        <w:tc>
          <w:tcPr>
            <w:tcW w:w="176" w:type="pct"/>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Times New Roman"/>
                <w:sz w:val="20"/>
                <w:szCs w:val="20"/>
              </w:rPr>
              <w:lastRenderedPageBreak/>
              <w:t>10</w:t>
            </w:r>
          </w:p>
        </w:tc>
        <w:tc>
          <w:tcPr>
            <w:tcW w:w="582"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对生产经营场所和员工宿舍未设有符合紧急疏散需要、标志明显、保持畅通的出口、疏散通道，或者占用、锁闭、封堵生产经营场所或者员工宿舍出口、疏散通道的处罚</w:t>
            </w:r>
          </w:p>
        </w:tc>
        <w:tc>
          <w:tcPr>
            <w:tcW w:w="204"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 xml:space="preserve">　</w:t>
            </w:r>
          </w:p>
        </w:tc>
        <w:tc>
          <w:tcPr>
            <w:tcW w:w="387"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连城县应急管理局</w:t>
            </w:r>
          </w:p>
        </w:tc>
        <w:tc>
          <w:tcPr>
            <w:tcW w:w="51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危险化学品安全监管股（烟花爆竹安全监管股）、安全生产基础股、非煤矿山安全监管股、综合执法大队</w:t>
            </w:r>
          </w:p>
        </w:tc>
        <w:tc>
          <w:tcPr>
            <w:tcW w:w="112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1.</w:t>
            </w:r>
            <w:r w:rsidRPr="00281F80">
              <w:rPr>
                <w:rFonts w:ascii="Times New Roman" w:eastAsia="宋体" w:hAnsi="宋体"/>
                <w:sz w:val="20"/>
                <w:szCs w:val="20"/>
              </w:rPr>
              <w:t>做好赋权乡镇执法事项有关执法流程、执法文书指导，必要时提供装备、技术支持，加强监督检查和备案审查。</w:t>
            </w:r>
          </w:p>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2.</w:t>
            </w:r>
            <w:r w:rsidRPr="00281F80">
              <w:rPr>
                <w:rFonts w:ascii="Times New Roman" w:eastAsia="宋体" w:hAnsi="宋体"/>
                <w:sz w:val="20"/>
                <w:szCs w:val="20"/>
              </w:rPr>
              <w:t>乡镇请求协助执法事项，要及时安排力量做好现场指导等。</w:t>
            </w:r>
          </w:p>
          <w:p w:rsidR="00316C97" w:rsidRPr="00281F80" w:rsidRDefault="00316C97" w:rsidP="00AE148F">
            <w:pPr>
              <w:adjustRightInd/>
              <w:snapToGrid/>
              <w:spacing w:after="0"/>
              <w:rPr>
                <w:rFonts w:ascii="Times New Roman" w:eastAsia="宋体" w:hAnsi="Times New Roman"/>
                <w:sz w:val="20"/>
                <w:szCs w:val="20"/>
              </w:rPr>
            </w:pPr>
          </w:p>
        </w:tc>
        <w:tc>
          <w:tcPr>
            <w:tcW w:w="1023"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1.</w:t>
            </w:r>
            <w:r w:rsidRPr="00281F80">
              <w:rPr>
                <w:rFonts w:ascii="Times New Roman" w:eastAsia="宋体" w:hAnsi="宋体"/>
                <w:sz w:val="20"/>
                <w:szCs w:val="20"/>
              </w:rPr>
              <w:t>对发生在本辖区内此类违法行为的巡查监管和线索发现调查；</w:t>
            </w:r>
            <w:r w:rsidRPr="00281F80">
              <w:rPr>
                <w:rFonts w:ascii="Times New Roman" w:eastAsia="宋体" w:hAnsi="Times New Roman"/>
                <w:sz w:val="20"/>
                <w:szCs w:val="20"/>
              </w:rPr>
              <w:br/>
              <w:t>2.</w:t>
            </w:r>
            <w:r w:rsidRPr="00281F80">
              <w:rPr>
                <w:rFonts w:ascii="Times New Roman" w:eastAsia="宋体" w:hAnsi="宋体"/>
                <w:sz w:val="20"/>
                <w:szCs w:val="20"/>
              </w:rPr>
              <w:t>依法实施与相对集中行政处罚权有关的行政检查和行政强制措施；</w:t>
            </w:r>
            <w:r w:rsidRPr="00281F80">
              <w:rPr>
                <w:rFonts w:ascii="Times New Roman" w:eastAsia="宋体" w:hAnsi="Times New Roman"/>
                <w:sz w:val="20"/>
                <w:szCs w:val="20"/>
              </w:rPr>
              <w:br/>
              <w:t>3.</w:t>
            </w:r>
            <w:r w:rsidRPr="00281F80">
              <w:rPr>
                <w:rFonts w:ascii="Times New Roman" w:eastAsia="宋体" w:hAnsi="宋体"/>
                <w:sz w:val="20"/>
                <w:szCs w:val="20"/>
              </w:rPr>
              <w:t>对发生在本辖区内此类违法行为的行政处罚；</w:t>
            </w:r>
            <w:r w:rsidRPr="00281F80">
              <w:rPr>
                <w:rFonts w:ascii="Times New Roman" w:eastAsia="宋体" w:hAnsi="Times New Roman"/>
                <w:sz w:val="20"/>
                <w:szCs w:val="20"/>
              </w:rPr>
              <w:br/>
            </w:r>
          </w:p>
        </w:tc>
        <w:tc>
          <w:tcPr>
            <w:tcW w:w="52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连政规〔</w:t>
            </w:r>
            <w:r w:rsidRPr="00281F80">
              <w:rPr>
                <w:rFonts w:ascii="Times New Roman" w:eastAsia="宋体" w:hAnsi="Times New Roman"/>
                <w:sz w:val="20"/>
                <w:szCs w:val="20"/>
              </w:rPr>
              <w:t>2022</w:t>
            </w:r>
            <w:r w:rsidRPr="00281F80">
              <w:rPr>
                <w:rFonts w:ascii="Times New Roman" w:eastAsia="宋体" w:hAnsi="宋体"/>
                <w:sz w:val="20"/>
                <w:szCs w:val="20"/>
              </w:rPr>
              <w:t>〕</w:t>
            </w:r>
            <w:r w:rsidRPr="00281F80">
              <w:rPr>
                <w:rFonts w:ascii="Times New Roman" w:eastAsia="宋体" w:hAnsi="Times New Roman"/>
                <w:sz w:val="20"/>
                <w:szCs w:val="20"/>
              </w:rPr>
              <w:t>8</w:t>
            </w:r>
            <w:r w:rsidRPr="00281F80">
              <w:rPr>
                <w:rFonts w:ascii="Times New Roman" w:eastAsia="宋体" w:hAnsi="宋体"/>
                <w:sz w:val="20"/>
                <w:szCs w:val="20"/>
              </w:rPr>
              <w:t>号</w:t>
            </w:r>
          </w:p>
        </w:tc>
        <w:tc>
          <w:tcPr>
            <w:tcW w:w="475"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76" w:type="pct"/>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Times New Roman"/>
                <w:sz w:val="20"/>
                <w:szCs w:val="20"/>
              </w:rPr>
              <w:t>11</w:t>
            </w:r>
          </w:p>
        </w:tc>
        <w:tc>
          <w:tcPr>
            <w:tcW w:w="582"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对危险化学品经营企业经营没有化学品安全技术说明书和化学品安全标签的危险化学品的处罚</w:t>
            </w:r>
          </w:p>
        </w:tc>
        <w:tc>
          <w:tcPr>
            <w:tcW w:w="204"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 xml:space="preserve">　</w:t>
            </w:r>
          </w:p>
        </w:tc>
        <w:tc>
          <w:tcPr>
            <w:tcW w:w="387"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连城县应急管理局</w:t>
            </w:r>
          </w:p>
        </w:tc>
        <w:tc>
          <w:tcPr>
            <w:tcW w:w="51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危险化学品安全监管股、综合执法大队</w:t>
            </w:r>
          </w:p>
        </w:tc>
        <w:tc>
          <w:tcPr>
            <w:tcW w:w="112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1.</w:t>
            </w:r>
            <w:r w:rsidRPr="00281F80">
              <w:rPr>
                <w:rFonts w:ascii="Times New Roman" w:eastAsia="宋体" w:hAnsi="宋体"/>
                <w:sz w:val="20"/>
                <w:szCs w:val="20"/>
              </w:rPr>
              <w:t>做好赋权乡镇执法事项有关执法流程、执法文书指导，必要时提供装备、技术支持，加强监督检查和备案审查。</w:t>
            </w:r>
          </w:p>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2.</w:t>
            </w:r>
            <w:r w:rsidRPr="00281F80">
              <w:rPr>
                <w:rFonts w:ascii="Times New Roman" w:eastAsia="宋体" w:hAnsi="宋体"/>
                <w:sz w:val="20"/>
                <w:szCs w:val="20"/>
              </w:rPr>
              <w:t>乡镇请求协助执法事项，要及时安排力量做好现场指导等。</w:t>
            </w:r>
          </w:p>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3.</w:t>
            </w:r>
            <w:r w:rsidRPr="00281F80">
              <w:rPr>
                <w:rFonts w:ascii="Times New Roman" w:eastAsia="宋体" w:hAnsi="宋体"/>
                <w:sz w:val="20"/>
                <w:szCs w:val="20"/>
              </w:rPr>
              <w:t>遇重大复杂案件和较大数额、较大价值（对个人处超过</w:t>
            </w:r>
            <w:r w:rsidRPr="00281F80">
              <w:rPr>
                <w:rFonts w:ascii="Times New Roman" w:eastAsia="宋体" w:hAnsi="Times New Roman"/>
                <w:sz w:val="20"/>
                <w:szCs w:val="20"/>
              </w:rPr>
              <w:t>2</w:t>
            </w:r>
            <w:r w:rsidRPr="00281F80">
              <w:rPr>
                <w:rFonts w:ascii="Times New Roman" w:eastAsia="宋体" w:hAnsi="宋体"/>
                <w:sz w:val="20"/>
                <w:szCs w:val="20"/>
              </w:rPr>
              <w:t>万元以上和对单位处</w:t>
            </w:r>
            <w:r w:rsidRPr="00281F80">
              <w:rPr>
                <w:rFonts w:ascii="Times New Roman" w:eastAsia="宋体" w:hAnsi="Times New Roman"/>
                <w:sz w:val="20"/>
                <w:szCs w:val="20"/>
              </w:rPr>
              <w:t>5</w:t>
            </w:r>
            <w:r w:rsidRPr="00281F80">
              <w:rPr>
                <w:rFonts w:ascii="Times New Roman" w:eastAsia="宋体" w:hAnsi="宋体"/>
                <w:sz w:val="20"/>
                <w:szCs w:val="20"/>
              </w:rPr>
              <w:t>万元以上）处罚，经乡镇书面申请，县应急局派执法人员进行配合办案。</w:t>
            </w:r>
          </w:p>
        </w:tc>
        <w:tc>
          <w:tcPr>
            <w:tcW w:w="1023"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1.</w:t>
            </w:r>
            <w:r w:rsidRPr="00281F80">
              <w:rPr>
                <w:rFonts w:ascii="Times New Roman" w:eastAsia="宋体" w:hAnsi="宋体"/>
                <w:sz w:val="20"/>
                <w:szCs w:val="20"/>
              </w:rPr>
              <w:t>对发生在本辖区内此类违法行为的巡查监管和线索发现调查；</w:t>
            </w:r>
            <w:r w:rsidRPr="00281F80">
              <w:rPr>
                <w:rFonts w:ascii="Times New Roman" w:eastAsia="宋体" w:hAnsi="Times New Roman"/>
                <w:sz w:val="20"/>
                <w:szCs w:val="20"/>
              </w:rPr>
              <w:br/>
              <w:t>2.</w:t>
            </w:r>
            <w:r w:rsidRPr="00281F80">
              <w:rPr>
                <w:rFonts w:ascii="Times New Roman" w:eastAsia="宋体" w:hAnsi="宋体"/>
                <w:sz w:val="20"/>
                <w:szCs w:val="20"/>
              </w:rPr>
              <w:t>依法实施与相对集中行政处罚权有关的行政检查和行政强制措施；</w:t>
            </w:r>
            <w:r w:rsidRPr="00281F80">
              <w:rPr>
                <w:rFonts w:ascii="Times New Roman" w:eastAsia="宋体" w:hAnsi="Times New Roman"/>
                <w:sz w:val="20"/>
                <w:szCs w:val="20"/>
              </w:rPr>
              <w:br/>
              <w:t>3.</w:t>
            </w:r>
            <w:r w:rsidRPr="00281F80">
              <w:rPr>
                <w:rFonts w:ascii="Times New Roman" w:eastAsia="宋体" w:hAnsi="宋体"/>
                <w:sz w:val="20"/>
                <w:szCs w:val="20"/>
              </w:rPr>
              <w:t>对发生在本辖区内此类违法行为的行政处罚；</w:t>
            </w:r>
            <w:r w:rsidRPr="00281F80">
              <w:rPr>
                <w:rFonts w:ascii="Times New Roman" w:eastAsia="宋体" w:hAnsi="Times New Roman"/>
                <w:sz w:val="20"/>
                <w:szCs w:val="20"/>
              </w:rPr>
              <w:br/>
              <w:t>4.</w:t>
            </w:r>
            <w:r w:rsidRPr="00281F80">
              <w:rPr>
                <w:rFonts w:ascii="Times New Roman" w:eastAsia="宋体" w:hAnsi="宋体"/>
                <w:sz w:val="20"/>
                <w:szCs w:val="20"/>
              </w:rPr>
              <w:t>遇重大复杂案件和较大数额、较大价值（对个人处超过</w:t>
            </w:r>
            <w:r w:rsidRPr="00281F80">
              <w:rPr>
                <w:rFonts w:ascii="Times New Roman" w:eastAsia="宋体" w:hAnsi="Times New Roman"/>
                <w:sz w:val="20"/>
                <w:szCs w:val="20"/>
              </w:rPr>
              <w:t>2</w:t>
            </w:r>
            <w:r w:rsidRPr="00281F80">
              <w:rPr>
                <w:rFonts w:ascii="Times New Roman" w:eastAsia="宋体" w:hAnsi="宋体"/>
                <w:sz w:val="20"/>
                <w:szCs w:val="20"/>
              </w:rPr>
              <w:t>万元以上和对单位处</w:t>
            </w:r>
            <w:r w:rsidRPr="00281F80">
              <w:rPr>
                <w:rFonts w:ascii="Times New Roman" w:eastAsia="宋体" w:hAnsi="Times New Roman"/>
                <w:sz w:val="20"/>
                <w:szCs w:val="20"/>
              </w:rPr>
              <w:t>5</w:t>
            </w:r>
            <w:r w:rsidRPr="00281F80">
              <w:rPr>
                <w:rFonts w:ascii="Times New Roman" w:eastAsia="宋体" w:hAnsi="宋体"/>
                <w:sz w:val="20"/>
                <w:szCs w:val="20"/>
              </w:rPr>
              <w:t>万元以上）处罚的可以书面申请县应急局配合办案。</w:t>
            </w:r>
          </w:p>
        </w:tc>
        <w:tc>
          <w:tcPr>
            <w:tcW w:w="52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连政规（</w:t>
            </w:r>
            <w:r w:rsidRPr="00281F80">
              <w:rPr>
                <w:rFonts w:ascii="Times New Roman" w:eastAsia="宋体" w:hAnsi="Times New Roman"/>
                <w:sz w:val="20"/>
                <w:szCs w:val="20"/>
              </w:rPr>
              <w:t>2022</w:t>
            </w:r>
            <w:r w:rsidRPr="00281F80">
              <w:rPr>
                <w:rFonts w:ascii="Times New Roman" w:eastAsia="宋体" w:hAnsi="宋体"/>
                <w:sz w:val="20"/>
                <w:szCs w:val="20"/>
              </w:rPr>
              <w:t>）</w:t>
            </w:r>
            <w:r w:rsidRPr="00281F80">
              <w:rPr>
                <w:rFonts w:ascii="Times New Roman" w:eastAsia="宋体" w:hAnsi="Times New Roman"/>
                <w:sz w:val="20"/>
                <w:szCs w:val="20"/>
              </w:rPr>
              <w:t>8</w:t>
            </w:r>
            <w:r w:rsidRPr="00281F80">
              <w:rPr>
                <w:rFonts w:ascii="Times New Roman" w:eastAsia="宋体" w:hAnsi="宋体"/>
                <w:sz w:val="20"/>
                <w:szCs w:val="20"/>
              </w:rPr>
              <w:t>号</w:t>
            </w:r>
          </w:p>
        </w:tc>
        <w:tc>
          <w:tcPr>
            <w:tcW w:w="475"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76" w:type="pct"/>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Times New Roman"/>
                <w:sz w:val="20"/>
                <w:szCs w:val="20"/>
              </w:rPr>
              <w:lastRenderedPageBreak/>
              <w:t>12</w:t>
            </w:r>
          </w:p>
        </w:tc>
        <w:tc>
          <w:tcPr>
            <w:tcW w:w="582"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对生产经营单位未建立健全特种作业人员档案的行为的处罚</w:t>
            </w:r>
          </w:p>
        </w:tc>
        <w:tc>
          <w:tcPr>
            <w:tcW w:w="204"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 xml:space="preserve">　</w:t>
            </w:r>
          </w:p>
        </w:tc>
        <w:tc>
          <w:tcPr>
            <w:tcW w:w="387"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连城县应急管理局</w:t>
            </w:r>
          </w:p>
        </w:tc>
        <w:tc>
          <w:tcPr>
            <w:tcW w:w="51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危险化学品安全监管股（烟花爆竹安全监管股）、安全生产基础股、非煤矿山安全监管股、综合执法大队</w:t>
            </w:r>
          </w:p>
        </w:tc>
        <w:tc>
          <w:tcPr>
            <w:tcW w:w="112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1.</w:t>
            </w:r>
            <w:r w:rsidRPr="00281F80">
              <w:rPr>
                <w:rFonts w:ascii="Times New Roman" w:eastAsia="宋体" w:hAnsi="宋体"/>
                <w:sz w:val="20"/>
                <w:szCs w:val="20"/>
              </w:rPr>
              <w:t>做好赋权乡镇执法事项有关执法流程、执法文书指导，必要时提供装备、技术支持，加强监督检查和备案审查。</w:t>
            </w:r>
          </w:p>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2.</w:t>
            </w:r>
            <w:r w:rsidRPr="00281F80">
              <w:rPr>
                <w:rFonts w:ascii="Times New Roman" w:eastAsia="宋体" w:hAnsi="宋体"/>
                <w:sz w:val="20"/>
                <w:szCs w:val="20"/>
              </w:rPr>
              <w:t>乡镇请求协助执法事项，要及时安排力量做好现场指导等。</w:t>
            </w:r>
          </w:p>
          <w:p w:rsidR="00316C97" w:rsidRPr="00281F80" w:rsidRDefault="00316C97" w:rsidP="00AE148F">
            <w:pPr>
              <w:adjustRightInd/>
              <w:snapToGrid/>
              <w:spacing w:after="0"/>
              <w:rPr>
                <w:rFonts w:ascii="Times New Roman" w:eastAsia="宋体" w:hAnsi="Times New Roman"/>
                <w:sz w:val="20"/>
                <w:szCs w:val="20"/>
              </w:rPr>
            </w:pPr>
          </w:p>
        </w:tc>
        <w:tc>
          <w:tcPr>
            <w:tcW w:w="1023"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1.</w:t>
            </w:r>
            <w:r w:rsidRPr="00281F80">
              <w:rPr>
                <w:rFonts w:ascii="Times New Roman" w:eastAsia="宋体" w:hAnsi="宋体"/>
                <w:sz w:val="20"/>
                <w:szCs w:val="20"/>
              </w:rPr>
              <w:t>对发生在本辖区内此类违法行为的巡查监管和线索发现调查；</w:t>
            </w:r>
            <w:r w:rsidRPr="00281F80">
              <w:rPr>
                <w:rFonts w:ascii="Times New Roman" w:eastAsia="宋体" w:hAnsi="Times New Roman"/>
                <w:sz w:val="20"/>
                <w:szCs w:val="20"/>
              </w:rPr>
              <w:br/>
              <w:t>2.</w:t>
            </w:r>
            <w:r w:rsidRPr="00281F80">
              <w:rPr>
                <w:rFonts w:ascii="Times New Roman" w:eastAsia="宋体" w:hAnsi="宋体"/>
                <w:sz w:val="20"/>
                <w:szCs w:val="20"/>
              </w:rPr>
              <w:t>依法实施与相对集中行政处罚权有关的行政检查和行政强制措施；</w:t>
            </w:r>
            <w:r w:rsidRPr="00281F80">
              <w:rPr>
                <w:rFonts w:ascii="Times New Roman" w:eastAsia="宋体" w:hAnsi="Times New Roman"/>
                <w:sz w:val="20"/>
                <w:szCs w:val="20"/>
              </w:rPr>
              <w:br/>
              <w:t>3.</w:t>
            </w:r>
            <w:r w:rsidRPr="00281F80">
              <w:rPr>
                <w:rFonts w:ascii="Times New Roman" w:eastAsia="宋体" w:hAnsi="宋体"/>
                <w:sz w:val="20"/>
                <w:szCs w:val="20"/>
              </w:rPr>
              <w:t>对发生在本辖区内此类违法行为的行政处罚；</w:t>
            </w:r>
            <w:r w:rsidRPr="00281F80">
              <w:rPr>
                <w:rFonts w:ascii="Times New Roman" w:eastAsia="宋体" w:hAnsi="Times New Roman"/>
                <w:sz w:val="20"/>
                <w:szCs w:val="20"/>
              </w:rPr>
              <w:br/>
            </w:r>
          </w:p>
        </w:tc>
        <w:tc>
          <w:tcPr>
            <w:tcW w:w="52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连政规（</w:t>
            </w:r>
            <w:r w:rsidRPr="00281F80">
              <w:rPr>
                <w:rFonts w:ascii="Times New Roman" w:eastAsia="宋体" w:hAnsi="Times New Roman"/>
                <w:sz w:val="20"/>
                <w:szCs w:val="20"/>
              </w:rPr>
              <w:t>2022</w:t>
            </w:r>
            <w:r w:rsidRPr="00281F80">
              <w:rPr>
                <w:rFonts w:ascii="Times New Roman" w:eastAsia="宋体" w:hAnsi="宋体"/>
                <w:sz w:val="20"/>
                <w:szCs w:val="20"/>
              </w:rPr>
              <w:t>）</w:t>
            </w:r>
            <w:r w:rsidRPr="00281F80">
              <w:rPr>
                <w:rFonts w:ascii="Times New Roman" w:eastAsia="宋体" w:hAnsi="Times New Roman"/>
                <w:sz w:val="20"/>
                <w:szCs w:val="20"/>
              </w:rPr>
              <w:t>8</w:t>
            </w:r>
            <w:r w:rsidRPr="00281F80">
              <w:rPr>
                <w:rFonts w:ascii="Times New Roman" w:eastAsia="宋体" w:hAnsi="宋体"/>
                <w:sz w:val="20"/>
                <w:szCs w:val="20"/>
              </w:rPr>
              <w:t>号</w:t>
            </w:r>
          </w:p>
        </w:tc>
        <w:tc>
          <w:tcPr>
            <w:tcW w:w="475"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76" w:type="pct"/>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Times New Roman"/>
                <w:sz w:val="20"/>
                <w:szCs w:val="20"/>
              </w:rPr>
              <w:t>13</w:t>
            </w:r>
          </w:p>
        </w:tc>
        <w:tc>
          <w:tcPr>
            <w:tcW w:w="582"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对未经许可经营、超许可范围经营、许可证过期继续（零售）经营烟花爆竹的处罚</w:t>
            </w:r>
          </w:p>
        </w:tc>
        <w:tc>
          <w:tcPr>
            <w:tcW w:w="204"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 xml:space="preserve">　</w:t>
            </w:r>
          </w:p>
        </w:tc>
        <w:tc>
          <w:tcPr>
            <w:tcW w:w="387"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连城县应急管理局</w:t>
            </w:r>
          </w:p>
        </w:tc>
        <w:tc>
          <w:tcPr>
            <w:tcW w:w="51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烟花爆竹安全监管股、综合执法大队</w:t>
            </w:r>
          </w:p>
        </w:tc>
        <w:tc>
          <w:tcPr>
            <w:tcW w:w="112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1.</w:t>
            </w:r>
            <w:r w:rsidRPr="00281F80">
              <w:rPr>
                <w:rFonts w:ascii="Times New Roman" w:eastAsia="宋体" w:hAnsi="宋体"/>
                <w:sz w:val="20"/>
                <w:szCs w:val="20"/>
              </w:rPr>
              <w:t>做好赋权乡镇执法事项有关执法流程、执法文书指导，必要时提供装备、技术支持，加强监督检查和备案审查。</w:t>
            </w:r>
          </w:p>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2.</w:t>
            </w:r>
            <w:r w:rsidRPr="00281F80">
              <w:rPr>
                <w:rFonts w:ascii="Times New Roman" w:eastAsia="宋体" w:hAnsi="宋体"/>
                <w:sz w:val="20"/>
                <w:szCs w:val="20"/>
              </w:rPr>
              <w:t>乡镇请求协助执法事项，要及时安排力量做好现场指导等。</w:t>
            </w:r>
          </w:p>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3.</w:t>
            </w:r>
            <w:r w:rsidRPr="00281F80">
              <w:rPr>
                <w:rFonts w:ascii="Times New Roman" w:eastAsia="宋体" w:hAnsi="宋体"/>
                <w:sz w:val="20"/>
                <w:szCs w:val="20"/>
              </w:rPr>
              <w:t>遇重大复杂案件和较大数额、较大价值（对个人处超过</w:t>
            </w:r>
            <w:r w:rsidRPr="00281F80">
              <w:rPr>
                <w:rFonts w:ascii="Times New Roman" w:eastAsia="宋体" w:hAnsi="Times New Roman"/>
                <w:sz w:val="20"/>
                <w:szCs w:val="20"/>
              </w:rPr>
              <w:t>2</w:t>
            </w:r>
            <w:r w:rsidRPr="00281F80">
              <w:rPr>
                <w:rFonts w:ascii="Times New Roman" w:eastAsia="宋体" w:hAnsi="宋体"/>
                <w:sz w:val="20"/>
                <w:szCs w:val="20"/>
              </w:rPr>
              <w:t>万元以上和对单位处</w:t>
            </w:r>
            <w:r w:rsidRPr="00281F80">
              <w:rPr>
                <w:rFonts w:ascii="Times New Roman" w:eastAsia="宋体" w:hAnsi="Times New Roman"/>
                <w:sz w:val="20"/>
                <w:szCs w:val="20"/>
              </w:rPr>
              <w:t>5</w:t>
            </w:r>
            <w:r w:rsidRPr="00281F80">
              <w:rPr>
                <w:rFonts w:ascii="Times New Roman" w:eastAsia="宋体" w:hAnsi="宋体"/>
                <w:sz w:val="20"/>
                <w:szCs w:val="20"/>
              </w:rPr>
              <w:t>万元以上）处罚，经乡镇书面申请，县应急局派执法人员进行配合办案。</w:t>
            </w:r>
          </w:p>
        </w:tc>
        <w:tc>
          <w:tcPr>
            <w:tcW w:w="1023"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1.</w:t>
            </w:r>
            <w:r w:rsidRPr="00281F80">
              <w:rPr>
                <w:rFonts w:ascii="Times New Roman" w:eastAsia="宋体" w:hAnsi="宋体"/>
                <w:sz w:val="20"/>
                <w:szCs w:val="20"/>
              </w:rPr>
              <w:t>对发生在本辖区内此类违法行为的巡查监管和线索发现调查；</w:t>
            </w:r>
            <w:r w:rsidRPr="00281F80">
              <w:rPr>
                <w:rFonts w:ascii="Times New Roman" w:eastAsia="宋体" w:hAnsi="Times New Roman"/>
                <w:sz w:val="20"/>
                <w:szCs w:val="20"/>
              </w:rPr>
              <w:br/>
              <w:t>2.</w:t>
            </w:r>
            <w:r w:rsidRPr="00281F80">
              <w:rPr>
                <w:rFonts w:ascii="Times New Roman" w:eastAsia="宋体" w:hAnsi="宋体"/>
                <w:sz w:val="20"/>
                <w:szCs w:val="20"/>
              </w:rPr>
              <w:t>依法实施与相对集中行政处罚权有关的行政检查和行政强制措施；</w:t>
            </w:r>
            <w:r w:rsidRPr="00281F80">
              <w:rPr>
                <w:rFonts w:ascii="Times New Roman" w:eastAsia="宋体" w:hAnsi="Times New Roman"/>
                <w:sz w:val="20"/>
                <w:szCs w:val="20"/>
              </w:rPr>
              <w:br/>
              <w:t>3.</w:t>
            </w:r>
            <w:r w:rsidRPr="00281F80">
              <w:rPr>
                <w:rFonts w:ascii="Times New Roman" w:eastAsia="宋体" w:hAnsi="宋体"/>
                <w:sz w:val="20"/>
                <w:szCs w:val="20"/>
              </w:rPr>
              <w:t>对发生在本辖区内此类违法行为的行政处罚；</w:t>
            </w:r>
            <w:r w:rsidRPr="00281F80">
              <w:rPr>
                <w:rFonts w:ascii="Times New Roman" w:eastAsia="宋体" w:hAnsi="Times New Roman"/>
                <w:sz w:val="20"/>
                <w:szCs w:val="20"/>
              </w:rPr>
              <w:br/>
              <w:t>4.</w:t>
            </w:r>
            <w:r w:rsidRPr="00281F80">
              <w:rPr>
                <w:rFonts w:ascii="Times New Roman" w:eastAsia="宋体" w:hAnsi="宋体"/>
                <w:sz w:val="20"/>
                <w:szCs w:val="20"/>
              </w:rPr>
              <w:t>遇重大复杂案件和较大数额、较大价值（对个人处超过</w:t>
            </w:r>
            <w:r w:rsidRPr="00281F80">
              <w:rPr>
                <w:rFonts w:ascii="Times New Roman" w:eastAsia="宋体" w:hAnsi="Times New Roman"/>
                <w:sz w:val="20"/>
                <w:szCs w:val="20"/>
              </w:rPr>
              <w:t>2</w:t>
            </w:r>
            <w:r w:rsidRPr="00281F80">
              <w:rPr>
                <w:rFonts w:ascii="Times New Roman" w:eastAsia="宋体" w:hAnsi="宋体"/>
                <w:sz w:val="20"/>
                <w:szCs w:val="20"/>
              </w:rPr>
              <w:t>万元以上和对单位处</w:t>
            </w:r>
            <w:r w:rsidRPr="00281F80">
              <w:rPr>
                <w:rFonts w:ascii="Times New Roman" w:eastAsia="宋体" w:hAnsi="Times New Roman"/>
                <w:sz w:val="20"/>
                <w:szCs w:val="20"/>
              </w:rPr>
              <w:t>5</w:t>
            </w:r>
            <w:r w:rsidRPr="00281F80">
              <w:rPr>
                <w:rFonts w:ascii="Times New Roman" w:eastAsia="宋体" w:hAnsi="宋体"/>
                <w:sz w:val="20"/>
                <w:szCs w:val="20"/>
              </w:rPr>
              <w:t>万元以上）处罚的可以书面申请县应急局配合办案。</w:t>
            </w:r>
          </w:p>
        </w:tc>
        <w:tc>
          <w:tcPr>
            <w:tcW w:w="52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连政规（</w:t>
            </w:r>
            <w:r w:rsidRPr="00281F80">
              <w:rPr>
                <w:rFonts w:ascii="Times New Roman" w:eastAsia="宋体" w:hAnsi="Times New Roman"/>
                <w:sz w:val="20"/>
                <w:szCs w:val="20"/>
              </w:rPr>
              <w:t>2022</w:t>
            </w:r>
            <w:r w:rsidRPr="00281F80">
              <w:rPr>
                <w:rFonts w:ascii="Times New Roman" w:eastAsia="宋体" w:hAnsi="宋体"/>
                <w:sz w:val="20"/>
                <w:szCs w:val="20"/>
              </w:rPr>
              <w:t>）</w:t>
            </w:r>
            <w:r w:rsidRPr="00281F80">
              <w:rPr>
                <w:rFonts w:ascii="Times New Roman" w:eastAsia="宋体" w:hAnsi="Times New Roman"/>
                <w:sz w:val="20"/>
                <w:szCs w:val="20"/>
              </w:rPr>
              <w:t>8</w:t>
            </w:r>
            <w:r w:rsidRPr="00281F80">
              <w:rPr>
                <w:rFonts w:ascii="Times New Roman" w:eastAsia="宋体" w:hAnsi="宋体"/>
                <w:sz w:val="20"/>
                <w:szCs w:val="20"/>
              </w:rPr>
              <w:t>号</w:t>
            </w:r>
          </w:p>
        </w:tc>
        <w:tc>
          <w:tcPr>
            <w:tcW w:w="475"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76" w:type="pct"/>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Times New Roman"/>
                <w:sz w:val="20"/>
                <w:szCs w:val="20"/>
              </w:rPr>
              <w:t>14</w:t>
            </w:r>
          </w:p>
        </w:tc>
        <w:tc>
          <w:tcPr>
            <w:tcW w:w="582"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对零售经营者变更零售点名称、主要负责人或者经营场所</w:t>
            </w:r>
            <w:r w:rsidRPr="00281F80">
              <w:rPr>
                <w:rFonts w:ascii="Times New Roman" w:eastAsia="宋体" w:hAnsi="Times New Roman"/>
                <w:sz w:val="20"/>
                <w:szCs w:val="20"/>
              </w:rPr>
              <w:t>,</w:t>
            </w:r>
            <w:r w:rsidRPr="00281F80">
              <w:rPr>
                <w:rFonts w:ascii="Times New Roman" w:eastAsia="宋体" w:hAnsi="宋体"/>
                <w:sz w:val="20"/>
                <w:szCs w:val="20"/>
              </w:rPr>
              <w:t>未重新办理零售许可证的处罚</w:t>
            </w:r>
          </w:p>
        </w:tc>
        <w:tc>
          <w:tcPr>
            <w:tcW w:w="204"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 xml:space="preserve">　</w:t>
            </w:r>
          </w:p>
        </w:tc>
        <w:tc>
          <w:tcPr>
            <w:tcW w:w="387"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连城县应急管理局</w:t>
            </w:r>
          </w:p>
        </w:tc>
        <w:tc>
          <w:tcPr>
            <w:tcW w:w="51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烟花爆竹安全监管股、综合执法大队</w:t>
            </w:r>
          </w:p>
        </w:tc>
        <w:tc>
          <w:tcPr>
            <w:tcW w:w="112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1.</w:t>
            </w:r>
            <w:r w:rsidRPr="00281F80">
              <w:rPr>
                <w:rFonts w:ascii="Times New Roman" w:eastAsia="宋体" w:hAnsi="宋体"/>
                <w:sz w:val="20"/>
                <w:szCs w:val="20"/>
              </w:rPr>
              <w:t>做好赋权乡镇执法事项有关执法流程、执法文书指导，必要时提供装备、技术支持，加强监督检查和备案审查。</w:t>
            </w:r>
          </w:p>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2.</w:t>
            </w:r>
            <w:r w:rsidRPr="00281F80">
              <w:rPr>
                <w:rFonts w:ascii="Times New Roman" w:eastAsia="宋体" w:hAnsi="宋体"/>
                <w:sz w:val="20"/>
                <w:szCs w:val="20"/>
              </w:rPr>
              <w:t>乡镇请求协助执法事项，要及时安排力量做好现场指导等。</w:t>
            </w:r>
          </w:p>
          <w:p w:rsidR="00316C97" w:rsidRPr="00281F80" w:rsidRDefault="00316C97" w:rsidP="00AE148F">
            <w:pPr>
              <w:adjustRightInd/>
              <w:snapToGrid/>
              <w:spacing w:after="0"/>
              <w:rPr>
                <w:rFonts w:ascii="Times New Roman" w:eastAsia="宋体" w:hAnsi="Times New Roman"/>
                <w:sz w:val="20"/>
                <w:szCs w:val="20"/>
              </w:rPr>
            </w:pPr>
          </w:p>
        </w:tc>
        <w:tc>
          <w:tcPr>
            <w:tcW w:w="1023"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1.</w:t>
            </w:r>
            <w:r w:rsidRPr="00281F80">
              <w:rPr>
                <w:rFonts w:ascii="Times New Roman" w:eastAsia="宋体" w:hAnsi="宋体"/>
                <w:sz w:val="20"/>
                <w:szCs w:val="20"/>
              </w:rPr>
              <w:t>对发生在本辖区内此类违法行为的巡查监管和线索发现调查；</w:t>
            </w:r>
            <w:r w:rsidRPr="00281F80">
              <w:rPr>
                <w:rFonts w:ascii="Times New Roman" w:eastAsia="宋体" w:hAnsi="Times New Roman"/>
                <w:sz w:val="20"/>
                <w:szCs w:val="20"/>
              </w:rPr>
              <w:br/>
              <w:t>2.</w:t>
            </w:r>
            <w:r w:rsidRPr="00281F80">
              <w:rPr>
                <w:rFonts w:ascii="Times New Roman" w:eastAsia="宋体" w:hAnsi="宋体"/>
                <w:sz w:val="20"/>
                <w:szCs w:val="20"/>
              </w:rPr>
              <w:t>依法实施与相对集中行政处罚权有关的行政检查和行政强制措施；</w:t>
            </w:r>
            <w:r w:rsidRPr="00281F80">
              <w:rPr>
                <w:rFonts w:ascii="Times New Roman" w:eastAsia="宋体" w:hAnsi="Times New Roman"/>
                <w:sz w:val="20"/>
                <w:szCs w:val="20"/>
              </w:rPr>
              <w:br/>
              <w:t>3.</w:t>
            </w:r>
            <w:r w:rsidRPr="00281F80">
              <w:rPr>
                <w:rFonts w:ascii="Times New Roman" w:eastAsia="宋体" w:hAnsi="宋体"/>
                <w:sz w:val="20"/>
                <w:szCs w:val="20"/>
              </w:rPr>
              <w:t>对发生在本辖区内此类违法行为的行政处罚；</w:t>
            </w:r>
            <w:r w:rsidRPr="00281F80">
              <w:rPr>
                <w:rFonts w:ascii="Times New Roman" w:eastAsia="宋体" w:hAnsi="Times New Roman"/>
                <w:sz w:val="20"/>
                <w:szCs w:val="20"/>
              </w:rPr>
              <w:br/>
            </w:r>
          </w:p>
        </w:tc>
        <w:tc>
          <w:tcPr>
            <w:tcW w:w="52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连政规（</w:t>
            </w:r>
            <w:r w:rsidRPr="00281F80">
              <w:rPr>
                <w:rFonts w:ascii="Times New Roman" w:eastAsia="宋体" w:hAnsi="Times New Roman"/>
                <w:sz w:val="20"/>
                <w:szCs w:val="20"/>
              </w:rPr>
              <w:t>2022</w:t>
            </w:r>
            <w:r w:rsidRPr="00281F80">
              <w:rPr>
                <w:rFonts w:ascii="Times New Roman" w:eastAsia="宋体" w:hAnsi="宋体"/>
                <w:sz w:val="20"/>
                <w:szCs w:val="20"/>
              </w:rPr>
              <w:t>）</w:t>
            </w:r>
            <w:r w:rsidRPr="00281F80">
              <w:rPr>
                <w:rFonts w:ascii="Times New Roman" w:eastAsia="宋体" w:hAnsi="Times New Roman"/>
                <w:sz w:val="20"/>
                <w:szCs w:val="20"/>
              </w:rPr>
              <w:t>8</w:t>
            </w:r>
            <w:r w:rsidRPr="00281F80">
              <w:rPr>
                <w:rFonts w:ascii="Times New Roman" w:eastAsia="宋体" w:hAnsi="宋体"/>
                <w:sz w:val="20"/>
                <w:szCs w:val="20"/>
              </w:rPr>
              <w:t>号</w:t>
            </w:r>
          </w:p>
        </w:tc>
        <w:tc>
          <w:tcPr>
            <w:tcW w:w="475"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trHeight w:val="2521"/>
          <w:jc w:val="center"/>
        </w:trPr>
        <w:tc>
          <w:tcPr>
            <w:tcW w:w="176" w:type="pct"/>
            <w:tcBorders>
              <w:top w:val="single" w:sz="4" w:space="0" w:color="auto"/>
              <w:left w:val="single" w:sz="4" w:space="0" w:color="auto"/>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Times New Roman"/>
                <w:sz w:val="20"/>
                <w:szCs w:val="20"/>
              </w:rPr>
              <w:lastRenderedPageBreak/>
              <w:t>15</w:t>
            </w:r>
          </w:p>
        </w:tc>
        <w:tc>
          <w:tcPr>
            <w:tcW w:w="582"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对冒用或者使用伪造的烟花爆竹经营（零售）许可证的处罚</w:t>
            </w:r>
          </w:p>
        </w:tc>
        <w:tc>
          <w:tcPr>
            <w:tcW w:w="204"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 xml:space="preserve">　</w:t>
            </w:r>
          </w:p>
        </w:tc>
        <w:tc>
          <w:tcPr>
            <w:tcW w:w="387"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连城县应急管理局</w:t>
            </w:r>
          </w:p>
        </w:tc>
        <w:tc>
          <w:tcPr>
            <w:tcW w:w="51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烟花爆竹安全监管股、综合执法大队</w:t>
            </w:r>
          </w:p>
        </w:tc>
        <w:tc>
          <w:tcPr>
            <w:tcW w:w="112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1.</w:t>
            </w:r>
            <w:r w:rsidRPr="00281F80">
              <w:rPr>
                <w:rFonts w:ascii="Times New Roman" w:eastAsia="宋体" w:hAnsi="宋体"/>
                <w:sz w:val="20"/>
                <w:szCs w:val="20"/>
              </w:rPr>
              <w:t>做好赋权乡镇执法事项有关执法流程、执法文书指导，必要时提供装备、技术支持，加强监督检查和备案审查。</w:t>
            </w:r>
          </w:p>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2.</w:t>
            </w:r>
            <w:r w:rsidRPr="00281F80">
              <w:rPr>
                <w:rFonts w:ascii="Times New Roman" w:eastAsia="宋体" w:hAnsi="宋体"/>
                <w:sz w:val="20"/>
                <w:szCs w:val="20"/>
              </w:rPr>
              <w:t>乡镇请求协助执法事项，要及时安排力量做好现场指导等。</w:t>
            </w:r>
          </w:p>
          <w:p w:rsidR="00316C97" w:rsidRPr="00281F80" w:rsidRDefault="00316C97" w:rsidP="00AE148F">
            <w:pPr>
              <w:adjustRightInd/>
              <w:snapToGrid/>
              <w:spacing w:after="0"/>
              <w:rPr>
                <w:rFonts w:ascii="Times New Roman" w:eastAsia="宋体" w:hAnsi="Times New Roman"/>
                <w:sz w:val="20"/>
                <w:szCs w:val="20"/>
              </w:rPr>
            </w:pPr>
          </w:p>
        </w:tc>
        <w:tc>
          <w:tcPr>
            <w:tcW w:w="1023"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1.</w:t>
            </w:r>
            <w:r w:rsidRPr="00281F80">
              <w:rPr>
                <w:rFonts w:ascii="Times New Roman" w:eastAsia="宋体" w:hAnsi="宋体"/>
                <w:sz w:val="20"/>
                <w:szCs w:val="20"/>
              </w:rPr>
              <w:t>对发生在本辖区内此类违法行为的巡查监管和线索发现调查；</w:t>
            </w:r>
            <w:r w:rsidRPr="00281F80">
              <w:rPr>
                <w:rFonts w:ascii="Times New Roman" w:eastAsia="宋体" w:hAnsi="Times New Roman"/>
                <w:sz w:val="20"/>
                <w:szCs w:val="20"/>
              </w:rPr>
              <w:br/>
              <w:t>2.</w:t>
            </w:r>
            <w:r w:rsidRPr="00281F80">
              <w:rPr>
                <w:rFonts w:ascii="Times New Roman" w:eastAsia="宋体" w:hAnsi="宋体"/>
                <w:sz w:val="20"/>
                <w:szCs w:val="20"/>
              </w:rPr>
              <w:t>依法实施与相对集中行政处罚权有关的行政检查和行政强制措施；</w:t>
            </w:r>
            <w:r w:rsidRPr="00281F80">
              <w:rPr>
                <w:rFonts w:ascii="Times New Roman" w:eastAsia="宋体" w:hAnsi="Times New Roman"/>
                <w:sz w:val="20"/>
                <w:szCs w:val="20"/>
              </w:rPr>
              <w:br/>
              <w:t>3.</w:t>
            </w:r>
            <w:r w:rsidRPr="00281F80">
              <w:rPr>
                <w:rFonts w:ascii="Times New Roman" w:eastAsia="宋体" w:hAnsi="宋体"/>
                <w:sz w:val="20"/>
                <w:szCs w:val="20"/>
              </w:rPr>
              <w:t>对发生在本辖区内此类违法行为的行政处罚；</w:t>
            </w:r>
            <w:r w:rsidRPr="00281F80">
              <w:rPr>
                <w:rFonts w:ascii="Times New Roman" w:eastAsia="宋体" w:hAnsi="Times New Roman"/>
                <w:sz w:val="20"/>
                <w:szCs w:val="20"/>
              </w:rPr>
              <w:br/>
            </w:r>
          </w:p>
        </w:tc>
        <w:tc>
          <w:tcPr>
            <w:tcW w:w="521"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连政规（</w:t>
            </w:r>
            <w:r w:rsidRPr="00281F80">
              <w:rPr>
                <w:rFonts w:ascii="Times New Roman" w:eastAsia="宋体" w:hAnsi="Times New Roman"/>
                <w:sz w:val="20"/>
                <w:szCs w:val="20"/>
              </w:rPr>
              <w:t>2022</w:t>
            </w:r>
            <w:r w:rsidRPr="00281F80">
              <w:rPr>
                <w:rFonts w:ascii="Times New Roman" w:eastAsia="宋体" w:hAnsi="宋体"/>
                <w:sz w:val="20"/>
                <w:szCs w:val="20"/>
              </w:rPr>
              <w:t>）</w:t>
            </w:r>
            <w:r w:rsidRPr="00281F80">
              <w:rPr>
                <w:rFonts w:ascii="Times New Roman" w:eastAsia="宋体" w:hAnsi="Times New Roman"/>
                <w:sz w:val="20"/>
                <w:szCs w:val="20"/>
              </w:rPr>
              <w:t>8</w:t>
            </w:r>
            <w:r w:rsidRPr="00281F80">
              <w:rPr>
                <w:rFonts w:ascii="Times New Roman" w:eastAsia="宋体" w:hAnsi="宋体"/>
                <w:sz w:val="20"/>
                <w:szCs w:val="20"/>
              </w:rPr>
              <w:t>号</w:t>
            </w:r>
          </w:p>
        </w:tc>
        <w:tc>
          <w:tcPr>
            <w:tcW w:w="475" w:type="pct"/>
            <w:tcBorders>
              <w:top w:val="single" w:sz="4" w:space="0" w:color="auto"/>
              <w:left w:val="nil"/>
              <w:bottom w:val="single" w:sz="4" w:space="0" w:color="auto"/>
              <w:right w:val="single" w:sz="4" w:space="0" w:color="auto"/>
            </w:tcBorders>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bl>
    <w:p w:rsidR="00316C97" w:rsidRPr="00281F80" w:rsidRDefault="00316C97" w:rsidP="00316C97">
      <w:pPr>
        <w:rPr>
          <w:rFonts w:ascii="Times New Roman" w:hAnsi="Times New Roman"/>
        </w:rPr>
      </w:pPr>
    </w:p>
    <w:tbl>
      <w:tblPr>
        <w:tblpPr w:leftFromText="180" w:rightFromText="180" w:vertAnchor="page" w:horzAnchor="page" w:tblpXSpec="center" w:tblpY="1007"/>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0"/>
        <w:gridCol w:w="1273"/>
        <w:gridCol w:w="1276"/>
        <w:gridCol w:w="709"/>
        <w:gridCol w:w="709"/>
        <w:gridCol w:w="5383"/>
        <w:gridCol w:w="3546"/>
        <w:gridCol w:w="748"/>
      </w:tblGrid>
      <w:tr w:rsidR="00316C97" w:rsidRPr="00281F80" w:rsidTr="00AE148F">
        <w:trPr>
          <w:trHeight w:val="810"/>
          <w:jc w:val="center"/>
        </w:trPr>
        <w:tc>
          <w:tcPr>
            <w:tcW w:w="5000" w:type="pct"/>
            <w:gridSpan w:val="8"/>
            <w:tcBorders>
              <w:top w:val="nil"/>
              <w:left w:val="nil"/>
              <w:bottom w:val="nil"/>
              <w:right w:val="nil"/>
            </w:tcBorders>
            <w:noWrap/>
            <w:vAlign w:val="center"/>
          </w:tcPr>
          <w:p w:rsidR="00316C97" w:rsidRPr="00281F80" w:rsidRDefault="00316C97" w:rsidP="00AE148F">
            <w:pPr>
              <w:adjustRightInd/>
              <w:snapToGrid/>
              <w:spacing w:after="0"/>
              <w:rPr>
                <w:rFonts w:ascii="Times New Roman" w:eastAsia="仿宋_GB2312" w:hAnsi="Times New Roman"/>
                <w:sz w:val="32"/>
                <w:szCs w:val="32"/>
              </w:rPr>
            </w:pPr>
          </w:p>
          <w:p w:rsidR="00316C97" w:rsidRPr="00281F80" w:rsidRDefault="00316C97" w:rsidP="00AE148F">
            <w:pPr>
              <w:adjustRightInd/>
              <w:snapToGrid/>
              <w:spacing w:after="0"/>
              <w:rPr>
                <w:rFonts w:ascii="Times New Roman" w:eastAsia="仿宋_GB2312" w:hAnsi="Times New Roman"/>
                <w:sz w:val="32"/>
                <w:szCs w:val="32"/>
              </w:rPr>
            </w:pPr>
          </w:p>
          <w:p w:rsidR="00316C97" w:rsidRPr="00281F80" w:rsidRDefault="00316C97" w:rsidP="00AE148F">
            <w:pPr>
              <w:adjustRightInd/>
              <w:snapToGrid/>
              <w:spacing w:after="0"/>
              <w:jc w:val="center"/>
              <w:rPr>
                <w:rFonts w:ascii="Times New Roman" w:eastAsia="方正小标宋简体" w:hAnsi="Times New Roman"/>
                <w:sz w:val="40"/>
                <w:szCs w:val="40"/>
              </w:rPr>
            </w:pPr>
          </w:p>
          <w:p w:rsidR="00316C97" w:rsidRPr="00281F80" w:rsidRDefault="00316C97" w:rsidP="00AE148F">
            <w:pPr>
              <w:adjustRightInd/>
              <w:snapToGrid/>
              <w:spacing w:after="0"/>
              <w:jc w:val="center"/>
              <w:rPr>
                <w:rFonts w:ascii="Times New Roman" w:eastAsia="方正小标宋简体" w:hAnsi="Times New Roman"/>
                <w:sz w:val="40"/>
                <w:szCs w:val="40"/>
              </w:rPr>
            </w:pPr>
          </w:p>
          <w:p w:rsidR="00316C97" w:rsidRPr="00281F80" w:rsidRDefault="00316C97" w:rsidP="00AE148F">
            <w:pPr>
              <w:adjustRightInd/>
              <w:snapToGrid/>
              <w:spacing w:after="0"/>
              <w:jc w:val="center"/>
              <w:rPr>
                <w:rFonts w:ascii="Times New Roman" w:eastAsia="方正小标宋简体" w:hAnsi="Times New Roman"/>
                <w:sz w:val="40"/>
                <w:szCs w:val="40"/>
              </w:rPr>
            </w:pPr>
          </w:p>
          <w:p w:rsidR="00316C97" w:rsidRPr="00281F80" w:rsidRDefault="00316C97" w:rsidP="00AE148F">
            <w:pPr>
              <w:adjustRightInd/>
              <w:snapToGrid/>
              <w:spacing w:after="0"/>
              <w:rPr>
                <w:rFonts w:ascii="Times New Roman" w:eastAsia="方正小标宋简体" w:hAnsi="Times New Roman"/>
                <w:sz w:val="40"/>
                <w:szCs w:val="40"/>
              </w:rPr>
            </w:pPr>
          </w:p>
          <w:p w:rsidR="00316C97" w:rsidRDefault="00316C97" w:rsidP="00AE148F">
            <w:pPr>
              <w:adjustRightInd/>
              <w:snapToGrid/>
              <w:spacing w:after="0"/>
              <w:ind w:firstLineChars="200" w:firstLine="640"/>
              <w:rPr>
                <w:rFonts w:ascii="Times New Roman" w:eastAsia="仿宋_GB2312" w:hAnsi="Times New Roman" w:hint="eastAsia"/>
                <w:sz w:val="32"/>
                <w:szCs w:val="32"/>
              </w:rPr>
            </w:pPr>
          </w:p>
          <w:p w:rsidR="00316C97" w:rsidRDefault="00316C97" w:rsidP="00AE148F">
            <w:pPr>
              <w:adjustRightInd/>
              <w:snapToGrid/>
              <w:spacing w:after="0"/>
              <w:ind w:firstLineChars="200" w:firstLine="640"/>
              <w:rPr>
                <w:rFonts w:ascii="Times New Roman" w:eastAsia="仿宋_GB2312" w:hAnsi="Times New Roman" w:hint="eastAsia"/>
                <w:sz w:val="32"/>
                <w:szCs w:val="32"/>
              </w:rPr>
            </w:pPr>
          </w:p>
          <w:p w:rsidR="00316C97" w:rsidRPr="007A4B80" w:rsidRDefault="00316C97" w:rsidP="00AE148F">
            <w:pPr>
              <w:adjustRightInd/>
              <w:snapToGrid/>
              <w:spacing w:after="0"/>
              <w:rPr>
                <w:rFonts w:ascii="黑体" w:eastAsia="黑体" w:hAnsi="黑体"/>
                <w:sz w:val="32"/>
                <w:szCs w:val="32"/>
              </w:rPr>
            </w:pPr>
            <w:r w:rsidRPr="007A4B80">
              <w:rPr>
                <w:rFonts w:ascii="黑体" w:eastAsia="黑体" w:hAnsi="黑体"/>
                <w:sz w:val="32"/>
                <w:szCs w:val="32"/>
              </w:rPr>
              <w:lastRenderedPageBreak/>
              <w:t>附件2</w:t>
            </w:r>
          </w:p>
          <w:p w:rsidR="00316C97" w:rsidRPr="007A4B80" w:rsidRDefault="00316C97" w:rsidP="00AE148F">
            <w:pPr>
              <w:adjustRightInd/>
              <w:snapToGrid/>
              <w:spacing w:after="0"/>
              <w:jc w:val="center"/>
              <w:rPr>
                <w:rFonts w:ascii="Times New Roman" w:eastAsia="方正小标宋简体" w:hAnsi="Times New Roman"/>
                <w:sz w:val="44"/>
                <w:szCs w:val="44"/>
              </w:rPr>
            </w:pPr>
            <w:r w:rsidRPr="007A4B80">
              <w:rPr>
                <w:rFonts w:ascii="Times New Roman" w:eastAsia="方正小标宋简体" w:hAnsi="Times New Roman"/>
                <w:sz w:val="44"/>
                <w:szCs w:val="44"/>
              </w:rPr>
              <w:t>连城县应急管理局赋权事项裁量权基准</w:t>
            </w:r>
          </w:p>
        </w:tc>
      </w:tr>
      <w:tr w:rsidR="00316C97" w:rsidRPr="00281F80" w:rsidTr="00AE148F">
        <w:trPr>
          <w:trHeight w:val="57"/>
          <w:jc w:val="center"/>
        </w:trPr>
        <w:tc>
          <w:tcPr>
            <w:tcW w:w="5000" w:type="pct"/>
            <w:gridSpan w:val="8"/>
            <w:tcBorders>
              <w:top w:val="nil"/>
              <w:left w:val="nil"/>
              <w:bottom w:val="single" w:sz="4" w:space="0" w:color="auto"/>
              <w:right w:val="nil"/>
            </w:tcBorders>
            <w:noWrap/>
            <w:vAlign w:val="center"/>
          </w:tcPr>
          <w:p w:rsidR="00316C97" w:rsidRPr="00281F80" w:rsidRDefault="00316C97" w:rsidP="00AE148F">
            <w:pPr>
              <w:adjustRightInd/>
              <w:snapToGrid/>
              <w:spacing w:after="0"/>
              <w:rPr>
                <w:rFonts w:ascii="Times New Roman" w:eastAsia="仿宋_GB2312" w:hAnsi="Times New Roman" w:hint="eastAsia"/>
                <w:sz w:val="32"/>
                <w:szCs w:val="32"/>
              </w:rPr>
            </w:pPr>
          </w:p>
        </w:tc>
      </w:tr>
      <w:tr w:rsidR="00316C97" w:rsidRPr="00281F80" w:rsidTr="00AE148F">
        <w:trPr>
          <w:cantSplit/>
          <w:jc w:val="center"/>
        </w:trPr>
        <w:tc>
          <w:tcPr>
            <w:tcW w:w="187" w:type="pct"/>
            <w:vMerge w:val="restart"/>
            <w:tcBorders>
              <w:top w:val="single" w:sz="4" w:space="0" w:color="auto"/>
            </w:tcBorders>
            <w:vAlign w:val="center"/>
          </w:tcPr>
          <w:p w:rsidR="00316C97" w:rsidRPr="00893012" w:rsidRDefault="00316C97" w:rsidP="00AE148F">
            <w:pPr>
              <w:adjustRightInd/>
              <w:snapToGrid/>
              <w:spacing w:after="0"/>
              <w:jc w:val="center"/>
              <w:rPr>
                <w:rFonts w:ascii="黑体" w:eastAsia="黑体" w:hAnsi="黑体"/>
                <w:bCs/>
                <w:sz w:val="20"/>
                <w:szCs w:val="20"/>
              </w:rPr>
            </w:pPr>
            <w:r w:rsidRPr="00893012">
              <w:rPr>
                <w:rFonts w:ascii="黑体" w:eastAsia="黑体" w:hAnsi="黑体"/>
                <w:bCs/>
                <w:sz w:val="20"/>
                <w:szCs w:val="20"/>
              </w:rPr>
              <w:t>序号</w:t>
            </w:r>
          </w:p>
        </w:tc>
        <w:tc>
          <w:tcPr>
            <w:tcW w:w="449" w:type="pct"/>
            <w:vMerge w:val="restart"/>
            <w:tcBorders>
              <w:top w:val="single" w:sz="4" w:space="0" w:color="auto"/>
            </w:tcBorders>
            <w:vAlign w:val="center"/>
          </w:tcPr>
          <w:p w:rsidR="00316C97" w:rsidRPr="00893012" w:rsidRDefault="00316C97" w:rsidP="00AE148F">
            <w:pPr>
              <w:adjustRightInd/>
              <w:snapToGrid/>
              <w:spacing w:after="0"/>
              <w:jc w:val="center"/>
              <w:rPr>
                <w:rFonts w:ascii="黑体" w:eastAsia="黑体" w:hAnsi="黑体"/>
                <w:bCs/>
                <w:sz w:val="20"/>
                <w:szCs w:val="20"/>
              </w:rPr>
            </w:pPr>
            <w:r w:rsidRPr="00893012">
              <w:rPr>
                <w:rFonts w:ascii="黑体" w:eastAsia="黑体" w:hAnsi="黑体"/>
                <w:bCs/>
                <w:sz w:val="20"/>
                <w:szCs w:val="20"/>
              </w:rPr>
              <w:t>违法行为</w:t>
            </w:r>
          </w:p>
        </w:tc>
        <w:tc>
          <w:tcPr>
            <w:tcW w:w="450" w:type="pct"/>
            <w:vMerge w:val="restart"/>
            <w:tcBorders>
              <w:top w:val="single" w:sz="4" w:space="0" w:color="auto"/>
            </w:tcBorders>
            <w:vAlign w:val="center"/>
          </w:tcPr>
          <w:p w:rsidR="00316C97" w:rsidRPr="00893012" w:rsidRDefault="00316C97" w:rsidP="00AE148F">
            <w:pPr>
              <w:adjustRightInd/>
              <w:snapToGrid/>
              <w:spacing w:after="0"/>
              <w:jc w:val="center"/>
              <w:rPr>
                <w:rFonts w:ascii="黑体" w:eastAsia="黑体" w:hAnsi="黑体"/>
                <w:bCs/>
                <w:sz w:val="20"/>
                <w:szCs w:val="20"/>
              </w:rPr>
            </w:pPr>
            <w:r w:rsidRPr="00893012">
              <w:rPr>
                <w:rFonts w:ascii="黑体" w:eastAsia="黑体" w:hAnsi="黑体"/>
                <w:bCs/>
                <w:sz w:val="20"/>
                <w:szCs w:val="20"/>
              </w:rPr>
              <w:t>实施依据</w:t>
            </w:r>
          </w:p>
        </w:tc>
        <w:tc>
          <w:tcPr>
            <w:tcW w:w="250" w:type="pct"/>
            <w:vMerge w:val="restart"/>
            <w:tcBorders>
              <w:top w:val="single" w:sz="4" w:space="0" w:color="auto"/>
            </w:tcBorders>
            <w:vAlign w:val="center"/>
          </w:tcPr>
          <w:p w:rsidR="00316C97" w:rsidRPr="00893012" w:rsidRDefault="00316C97" w:rsidP="00AE148F">
            <w:pPr>
              <w:adjustRightInd/>
              <w:snapToGrid/>
              <w:spacing w:after="0"/>
              <w:jc w:val="center"/>
              <w:rPr>
                <w:rFonts w:ascii="黑体" w:eastAsia="黑体" w:hAnsi="黑体"/>
                <w:bCs/>
                <w:sz w:val="20"/>
                <w:szCs w:val="20"/>
              </w:rPr>
            </w:pPr>
            <w:r w:rsidRPr="00893012">
              <w:rPr>
                <w:rFonts w:ascii="黑体" w:eastAsia="黑体" w:hAnsi="黑体"/>
                <w:bCs/>
                <w:sz w:val="20"/>
                <w:szCs w:val="20"/>
              </w:rPr>
              <w:t>子项</w:t>
            </w:r>
          </w:p>
        </w:tc>
        <w:tc>
          <w:tcPr>
            <w:tcW w:w="3400" w:type="pct"/>
            <w:gridSpan w:val="3"/>
            <w:tcBorders>
              <w:top w:val="single" w:sz="4" w:space="0" w:color="auto"/>
            </w:tcBorders>
            <w:vAlign w:val="center"/>
          </w:tcPr>
          <w:p w:rsidR="00316C97" w:rsidRPr="00893012" w:rsidRDefault="00316C97" w:rsidP="00AE148F">
            <w:pPr>
              <w:adjustRightInd/>
              <w:snapToGrid/>
              <w:spacing w:after="0"/>
              <w:jc w:val="center"/>
              <w:rPr>
                <w:rFonts w:ascii="黑体" w:eastAsia="黑体" w:hAnsi="黑体"/>
                <w:bCs/>
                <w:sz w:val="20"/>
                <w:szCs w:val="20"/>
              </w:rPr>
            </w:pPr>
            <w:r w:rsidRPr="00893012">
              <w:rPr>
                <w:rFonts w:ascii="黑体" w:eastAsia="黑体" w:hAnsi="黑体"/>
                <w:bCs/>
                <w:sz w:val="20"/>
                <w:szCs w:val="20"/>
              </w:rPr>
              <w:t>行政处罚</w:t>
            </w:r>
          </w:p>
        </w:tc>
        <w:tc>
          <w:tcPr>
            <w:tcW w:w="264" w:type="pct"/>
            <w:vMerge w:val="restart"/>
            <w:tcBorders>
              <w:top w:val="single" w:sz="4" w:space="0" w:color="auto"/>
            </w:tcBorders>
            <w:vAlign w:val="center"/>
          </w:tcPr>
          <w:p w:rsidR="00316C97" w:rsidRPr="00893012" w:rsidRDefault="00316C97" w:rsidP="00AE148F">
            <w:pPr>
              <w:adjustRightInd/>
              <w:snapToGrid/>
              <w:spacing w:after="0"/>
              <w:jc w:val="center"/>
              <w:rPr>
                <w:rFonts w:ascii="黑体" w:eastAsia="黑体" w:hAnsi="黑体"/>
                <w:bCs/>
                <w:sz w:val="20"/>
                <w:szCs w:val="20"/>
              </w:rPr>
            </w:pPr>
            <w:r w:rsidRPr="00893012">
              <w:rPr>
                <w:rFonts w:ascii="黑体" w:eastAsia="黑体" w:hAnsi="黑体"/>
                <w:bCs/>
                <w:sz w:val="20"/>
                <w:szCs w:val="20"/>
              </w:rPr>
              <w:t>备注</w:t>
            </w:r>
          </w:p>
        </w:tc>
      </w:tr>
      <w:tr w:rsidR="00316C97" w:rsidRPr="00281F80" w:rsidTr="00AE148F">
        <w:trPr>
          <w:cantSplit/>
          <w:jc w:val="center"/>
        </w:trPr>
        <w:tc>
          <w:tcPr>
            <w:tcW w:w="187" w:type="pct"/>
            <w:vMerge/>
            <w:vAlign w:val="center"/>
          </w:tcPr>
          <w:p w:rsidR="00316C97" w:rsidRPr="00893012" w:rsidRDefault="00316C97" w:rsidP="00AE148F">
            <w:pPr>
              <w:adjustRightInd/>
              <w:snapToGrid/>
              <w:spacing w:after="0"/>
              <w:rPr>
                <w:rFonts w:ascii="黑体" w:eastAsia="黑体" w:hAnsi="黑体"/>
                <w:bCs/>
                <w:sz w:val="20"/>
                <w:szCs w:val="20"/>
              </w:rPr>
            </w:pPr>
          </w:p>
        </w:tc>
        <w:tc>
          <w:tcPr>
            <w:tcW w:w="449" w:type="pct"/>
            <w:vMerge/>
            <w:vAlign w:val="center"/>
          </w:tcPr>
          <w:p w:rsidR="00316C97" w:rsidRPr="00893012" w:rsidRDefault="00316C97" w:rsidP="00AE148F">
            <w:pPr>
              <w:adjustRightInd/>
              <w:snapToGrid/>
              <w:spacing w:after="0"/>
              <w:rPr>
                <w:rFonts w:ascii="黑体" w:eastAsia="黑体" w:hAnsi="黑体"/>
                <w:bCs/>
                <w:sz w:val="20"/>
                <w:szCs w:val="20"/>
              </w:rPr>
            </w:pPr>
          </w:p>
        </w:tc>
        <w:tc>
          <w:tcPr>
            <w:tcW w:w="450" w:type="pct"/>
            <w:vMerge/>
            <w:vAlign w:val="center"/>
          </w:tcPr>
          <w:p w:rsidR="00316C97" w:rsidRPr="00893012" w:rsidRDefault="00316C97" w:rsidP="00AE148F">
            <w:pPr>
              <w:adjustRightInd/>
              <w:snapToGrid/>
              <w:spacing w:after="0"/>
              <w:rPr>
                <w:rFonts w:ascii="黑体" w:eastAsia="黑体" w:hAnsi="黑体"/>
                <w:bCs/>
                <w:sz w:val="20"/>
                <w:szCs w:val="20"/>
              </w:rPr>
            </w:pPr>
          </w:p>
        </w:tc>
        <w:tc>
          <w:tcPr>
            <w:tcW w:w="250" w:type="pct"/>
            <w:vMerge/>
            <w:vAlign w:val="center"/>
          </w:tcPr>
          <w:p w:rsidR="00316C97" w:rsidRPr="00893012" w:rsidRDefault="00316C97" w:rsidP="00AE148F">
            <w:pPr>
              <w:adjustRightInd/>
              <w:snapToGrid/>
              <w:spacing w:after="0"/>
              <w:rPr>
                <w:rFonts w:ascii="黑体" w:eastAsia="黑体" w:hAnsi="黑体"/>
                <w:bCs/>
                <w:sz w:val="20"/>
                <w:szCs w:val="20"/>
              </w:rPr>
            </w:pPr>
          </w:p>
        </w:tc>
        <w:tc>
          <w:tcPr>
            <w:tcW w:w="250" w:type="pct"/>
            <w:vAlign w:val="center"/>
          </w:tcPr>
          <w:p w:rsidR="00316C97" w:rsidRPr="00893012" w:rsidRDefault="00316C97" w:rsidP="00AE148F">
            <w:pPr>
              <w:adjustRightInd/>
              <w:snapToGrid/>
              <w:spacing w:after="0"/>
              <w:jc w:val="center"/>
              <w:rPr>
                <w:rFonts w:ascii="黑体" w:eastAsia="黑体" w:hAnsi="黑体"/>
                <w:bCs/>
                <w:sz w:val="20"/>
                <w:szCs w:val="20"/>
              </w:rPr>
            </w:pPr>
            <w:r w:rsidRPr="00893012">
              <w:rPr>
                <w:rFonts w:ascii="黑体" w:eastAsia="黑体" w:hAnsi="黑体"/>
                <w:bCs/>
                <w:sz w:val="20"/>
                <w:szCs w:val="20"/>
              </w:rPr>
              <w:t>违法          程度</w:t>
            </w:r>
          </w:p>
        </w:tc>
        <w:tc>
          <w:tcPr>
            <w:tcW w:w="1899" w:type="pct"/>
            <w:vAlign w:val="center"/>
          </w:tcPr>
          <w:p w:rsidR="00316C97" w:rsidRPr="00893012" w:rsidRDefault="00316C97" w:rsidP="00AE148F">
            <w:pPr>
              <w:adjustRightInd/>
              <w:snapToGrid/>
              <w:spacing w:after="0"/>
              <w:jc w:val="center"/>
              <w:rPr>
                <w:rFonts w:ascii="黑体" w:eastAsia="黑体" w:hAnsi="黑体"/>
                <w:bCs/>
                <w:sz w:val="20"/>
                <w:szCs w:val="20"/>
              </w:rPr>
            </w:pPr>
            <w:r w:rsidRPr="00893012">
              <w:rPr>
                <w:rFonts w:ascii="黑体" w:eastAsia="黑体" w:hAnsi="黑体"/>
                <w:bCs/>
                <w:sz w:val="20"/>
                <w:szCs w:val="20"/>
              </w:rPr>
              <w:t>情节与后果</w:t>
            </w:r>
          </w:p>
        </w:tc>
        <w:tc>
          <w:tcPr>
            <w:tcW w:w="1251" w:type="pct"/>
            <w:vAlign w:val="center"/>
          </w:tcPr>
          <w:p w:rsidR="00316C97" w:rsidRPr="00893012" w:rsidRDefault="00316C97" w:rsidP="00AE148F">
            <w:pPr>
              <w:adjustRightInd/>
              <w:snapToGrid/>
              <w:spacing w:after="0"/>
              <w:jc w:val="center"/>
              <w:rPr>
                <w:rFonts w:ascii="黑体" w:eastAsia="黑体" w:hAnsi="黑体"/>
                <w:bCs/>
                <w:sz w:val="20"/>
                <w:szCs w:val="20"/>
              </w:rPr>
            </w:pPr>
            <w:r w:rsidRPr="00893012">
              <w:rPr>
                <w:rFonts w:ascii="黑体" w:eastAsia="黑体" w:hAnsi="黑体"/>
                <w:bCs/>
                <w:sz w:val="20"/>
                <w:szCs w:val="20"/>
              </w:rPr>
              <w:t>处罚方式、种类和幅度</w:t>
            </w:r>
          </w:p>
        </w:tc>
        <w:tc>
          <w:tcPr>
            <w:tcW w:w="264" w:type="pct"/>
            <w:vMerge/>
            <w:vAlign w:val="center"/>
          </w:tcPr>
          <w:p w:rsidR="00316C97" w:rsidRPr="00281F80" w:rsidRDefault="00316C97" w:rsidP="00AE148F">
            <w:pPr>
              <w:adjustRightInd/>
              <w:snapToGrid/>
              <w:spacing w:after="0"/>
              <w:rPr>
                <w:rFonts w:ascii="Times New Roman" w:eastAsia="仿宋_GB2312" w:hAnsi="Times New Roman"/>
                <w:b/>
                <w:bCs/>
                <w:sz w:val="20"/>
                <w:szCs w:val="20"/>
              </w:rPr>
            </w:pPr>
          </w:p>
        </w:tc>
      </w:tr>
      <w:tr w:rsidR="00316C97" w:rsidRPr="00281F80" w:rsidTr="00AE148F">
        <w:trPr>
          <w:cantSplit/>
          <w:jc w:val="center"/>
        </w:trPr>
        <w:tc>
          <w:tcPr>
            <w:tcW w:w="187" w:type="pct"/>
            <w:vMerge w:val="restar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Times New Roman"/>
                <w:sz w:val="20"/>
                <w:szCs w:val="20"/>
              </w:rPr>
              <w:t>1</w:t>
            </w:r>
          </w:p>
        </w:tc>
        <w:tc>
          <w:tcPr>
            <w:tcW w:w="449"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对未按照规定设置安全生产管理机构或者配备安全生产管理人员、注册安全工程师的处罚</w:t>
            </w:r>
          </w:p>
        </w:tc>
        <w:tc>
          <w:tcPr>
            <w:tcW w:w="450"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《中华人民共和国安全生产法》</w:t>
            </w:r>
            <w:r w:rsidRPr="00281F80">
              <w:rPr>
                <w:rFonts w:ascii="Times New Roman" w:eastAsia="宋体" w:hAnsi="Times New Roman"/>
                <w:sz w:val="20"/>
                <w:szCs w:val="20"/>
              </w:rPr>
              <w:t xml:space="preserve"> </w:t>
            </w:r>
            <w:r w:rsidRPr="00281F80">
              <w:rPr>
                <w:rFonts w:ascii="Times New Roman" w:eastAsia="宋体" w:hAnsi="宋体"/>
                <w:sz w:val="20"/>
                <w:szCs w:val="20"/>
              </w:rPr>
              <w:t>第九十七条</w:t>
            </w:r>
          </w:p>
        </w:tc>
        <w:tc>
          <w:tcPr>
            <w:tcW w:w="250" w:type="pct"/>
            <w:vMerge w:val="restart"/>
            <w:noWrap/>
            <w:vAlign w:val="center"/>
          </w:tcPr>
          <w:p w:rsidR="00316C97" w:rsidRPr="00281F80" w:rsidRDefault="00316C97" w:rsidP="00AE148F">
            <w:pPr>
              <w:adjustRightInd/>
              <w:snapToGrid/>
              <w:spacing w:after="0"/>
              <w:jc w:val="center"/>
              <w:rPr>
                <w:rFonts w:ascii="Times New Roman" w:eastAsia="仿宋_GB2312" w:hAnsi="Times New Roman"/>
                <w:sz w:val="20"/>
                <w:szCs w:val="20"/>
              </w:rPr>
            </w:pPr>
            <w:r w:rsidRPr="00281F80">
              <w:rPr>
                <w:rFonts w:ascii="Times New Roman" w:eastAsia="仿宋_GB2312" w:hAnsi="Times New Roman"/>
                <w:sz w:val="20"/>
                <w:szCs w:val="20"/>
              </w:rPr>
              <w:t xml:space="preserve">　</w:t>
            </w: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第一阶次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除矿山、金属冶炼、建筑施工、运输单位和危险物品的生产、经营、储存、装卸单位以外的生产经营单位，其从业人员不满</w:t>
            </w:r>
            <w:r w:rsidRPr="00281F80">
              <w:rPr>
                <w:rFonts w:ascii="Times New Roman" w:eastAsia="宋体" w:hAnsi="Times New Roman"/>
                <w:sz w:val="20"/>
                <w:szCs w:val="20"/>
              </w:rPr>
              <w:t>100</w:t>
            </w:r>
            <w:r w:rsidRPr="00281F80">
              <w:rPr>
                <w:rFonts w:ascii="Times New Roman" w:eastAsia="宋体" w:hAnsi="宋体"/>
                <w:sz w:val="20"/>
                <w:szCs w:val="20"/>
              </w:rPr>
              <w:t>人，未配备专职或者兼职安全生产管理人员的。</w:t>
            </w:r>
          </w:p>
        </w:tc>
        <w:tc>
          <w:tcPr>
            <w:tcW w:w="1251" w:type="pct"/>
            <w:noWrap/>
            <w:vAlign w:val="bottom"/>
          </w:tcPr>
          <w:p w:rsidR="00316C97" w:rsidRPr="00281F80" w:rsidRDefault="00316C97" w:rsidP="00AE148F">
            <w:pPr>
              <w:adjustRightInd/>
              <w:snapToGrid/>
              <w:spacing w:after="0"/>
              <w:jc w:val="both"/>
              <w:rPr>
                <w:rFonts w:ascii="Times New Roman" w:eastAsia="宋体" w:hAnsi="Times New Roman"/>
                <w:sz w:val="20"/>
                <w:szCs w:val="20"/>
              </w:rPr>
            </w:pPr>
            <w:r w:rsidRPr="00281F80">
              <w:rPr>
                <w:rFonts w:ascii="Times New Roman" w:eastAsia="宋体" w:hAnsi="宋体"/>
                <w:sz w:val="20"/>
                <w:szCs w:val="20"/>
              </w:rPr>
              <w:t>责令限期改正，对单位处</w:t>
            </w:r>
            <w:r w:rsidRPr="00281F80">
              <w:rPr>
                <w:rFonts w:ascii="Times New Roman" w:eastAsia="宋体" w:hAnsi="Times New Roman"/>
                <w:sz w:val="20"/>
                <w:szCs w:val="20"/>
              </w:rPr>
              <w:t>4</w:t>
            </w:r>
            <w:r w:rsidRPr="00281F80">
              <w:rPr>
                <w:rFonts w:ascii="Times New Roman" w:eastAsia="宋体" w:hAnsi="宋体"/>
                <w:sz w:val="20"/>
                <w:szCs w:val="20"/>
              </w:rPr>
              <w:t>万元以下的罚款；逾期未改正的，责令停产停业整顿</w:t>
            </w:r>
            <w:r w:rsidRPr="00281F80">
              <w:rPr>
                <w:rFonts w:ascii="Times New Roman" w:eastAsia="宋体" w:hAnsi="Times New Roman"/>
                <w:sz w:val="20"/>
                <w:szCs w:val="20"/>
              </w:rPr>
              <w:t>,</w:t>
            </w:r>
            <w:r w:rsidRPr="00281F80">
              <w:rPr>
                <w:rFonts w:ascii="Times New Roman" w:eastAsia="宋体" w:hAnsi="宋体"/>
                <w:sz w:val="20"/>
                <w:szCs w:val="20"/>
              </w:rPr>
              <w:t>对单位并处</w:t>
            </w:r>
            <w:r w:rsidRPr="00281F80">
              <w:rPr>
                <w:rFonts w:ascii="Times New Roman" w:eastAsia="宋体" w:hAnsi="Times New Roman"/>
                <w:sz w:val="20"/>
                <w:szCs w:val="20"/>
              </w:rPr>
              <w:t>10</w:t>
            </w:r>
            <w:r w:rsidRPr="00281F80">
              <w:rPr>
                <w:rFonts w:ascii="Times New Roman" w:eastAsia="宋体" w:hAnsi="宋体"/>
                <w:sz w:val="20"/>
                <w:szCs w:val="20"/>
              </w:rPr>
              <w:t>万元以上</w:t>
            </w:r>
            <w:r w:rsidRPr="00281F80">
              <w:rPr>
                <w:rFonts w:ascii="Times New Roman" w:eastAsia="宋体" w:hAnsi="Times New Roman"/>
                <w:sz w:val="20"/>
                <w:szCs w:val="20"/>
              </w:rPr>
              <w:t>12</w:t>
            </w:r>
            <w:r w:rsidRPr="00281F80">
              <w:rPr>
                <w:rFonts w:ascii="Times New Roman" w:eastAsia="宋体" w:hAnsi="宋体"/>
                <w:sz w:val="20"/>
                <w:szCs w:val="20"/>
              </w:rPr>
              <w:t>万元以下的罚款，对直接负责的主管人员和其他直接责任人员处</w:t>
            </w:r>
            <w:r w:rsidRPr="00281F80">
              <w:rPr>
                <w:rFonts w:ascii="Times New Roman" w:eastAsia="宋体" w:hAnsi="Times New Roman"/>
                <w:sz w:val="20"/>
                <w:szCs w:val="20"/>
              </w:rPr>
              <w:t>2</w:t>
            </w:r>
            <w:r w:rsidRPr="00281F80">
              <w:rPr>
                <w:rFonts w:ascii="Times New Roman" w:eastAsia="宋体" w:hAnsi="宋体"/>
                <w:sz w:val="20"/>
                <w:szCs w:val="20"/>
              </w:rPr>
              <w:t>万元以上</w:t>
            </w:r>
            <w:r w:rsidRPr="00281F80">
              <w:rPr>
                <w:rFonts w:ascii="Times New Roman" w:eastAsia="宋体" w:hAnsi="Times New Roman"/>
                <w:sz w:val="20"/>
                <w:szCs w:val="20"/>
              </w:rPr>
              <w:t>3</w:t>
            </w:r>
            <w:r w:rsidRPr="00281F80">
              <w:rPr>
                <w:rFonts w:ascii="Times New Roman" w:eastAsia="宋体" w:hAnsi="宋体"/>
                <w:sz w:val="20"/>
                <w:szCs w:val="20"/>
              </w:rPr>
              <w:t>万元以下的罚款。</w:t>
            </w:r>
            <w:r w:rsidRPr="00281F80">
              <w:rPr>
                <w:rFonts w:ascii="Times New Roman" w:eastAsia="宋体" w:hAnsi="Times New Roman"/>
                <w:sz w:val="20"/>
                <w:szCs w:val="20"/>
              </w:rPr>
              <w:t xml:space="preserve"> </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仿宋_GB2312" w:hAnsi="Times New Roman"/>
                <w:sz w:val="20"/>
                <w:szCs w:val="20"/>
              </w:rPr>
            </w:pP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第二阶次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除矿山、金属冶炼、建筑施工、运输单位和危险物品的生产、经营、储存、装卸单位以外的生产经营单位，其从业人员</w:t>
            </w:r>
            <w:r w:rsidRPr="00281F80">
              <w:rPr>
                <w:rFonts w:ascii="Times New Roman" w:eastAsia="宋体" w:hAnsi="Times New Roman"/>
                <w:sz w:val="20"/>
                <w:szCs w:val="20"/>
              </w:rPr>
              <w:t>100</w:t>
            </w:r>
            <w:r w:rsidRPr="00281F80">
              <w:rPr>
                <w:rFonts w:ascii="Times New Roman" w:eastAsia="宋体" w:hAnsi="宋体"/>
                <w:sz w:val="20"/>
                <w:szCs w:val="20"/>
              </w:rPr>
              <w:t>人以上不满</w:t>
            </w:r>
            <w:r w:rsidRPr="00281F80">
              <w:rPr>
                <w:rFonts w:ascii="Times New Roman" w:eastAsia="宋体" w:hAnsi="Times New Roman"/>
                <w:sz w:val="20"/>
                <w:szCs w:val="20"/>
              </w:rPr>
              <w:t>1000</w:t>
            </w:r>
            <w:r w:rsidRPr="00281F80">
              <w:rPr>
                <w:rFonts w:ascii="Times New Roman" w:eastAsia="宋体" w:hAnsi="宋体"/>
                <w:sz w:val="20"/>
                <w:szCs w:val="20"/>
              </w:rPr>
              <w:t>人，未设置安全生产管理机构或者配备专职安全生产管理人员的。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责令限期改正，对单位处</w:t>
            </w:r>
            <w:r w:rsidRPr="00281F80">
              <w:rPr>
                <w:rFonts w:ascii="Times New Roman" w:eastAsia="宋体" w:hAnsi="Times New Roman"/>
                <w:sz w:val="20"/>
                <w:szCs w:val="20"/>
              </w:rPr>
              <w:t>4</w:t>
            </w:r>
            <w:r w:rsidRPr="00281F80">
              <w:rPr>
                <w:rFonts w:ascii="Times New Roman" w:eastAsia="宋体" w:hAnsi="宋体"/>
                <w:sz w:val="20"/>
                <w:szCs w:val="20"/>
              </w:rPr>
              <w:t>万元以上</w:t>
            </w:r>
            <w:r w:rsidRPr="00281F80">
              <w:rPr>
                <w:rFonts w:ascii="Times New Roman" w:eastAsia="宋体" w:hAnsi="Times New Roman"/>
                <w:sz w:val="20"/>
                <w:szCs w:val="20"/>
              </w:rPr>
              <w:t>6</w:t>
            </w:r>
            <w:r w:rsidRPr="00281F80">
              <w:rPr>
                <w:rFonts w:ascii="Times New Roman" w:eastAsia="宋体" w:hAnsi="宋体"/>
                <w:sz w:val="20"/>
                <w:szCs w:val="20"/>
              </w:rPr>
              <w:t>万元以下的罚款；逾期未改正的，责令停产停业整顿</w:t>
            </w:r>
            <w:r w:rsidRPr="00281F80">
              <w:rPr>
                <w:rFonts w:ascii="Times New Roman" w:eastAsia="宋体" w:hAnsi="Times New Roman"/>
                <w:sz w:val="20"/>
                <w:szCs w:val="20"/>
              </w:rPr>
              <w:t xml:space="preserve">, </w:t>
            </w:r>
            <w:r w:rsidRPr="00281F80">
              <w:rPr>
                <w:rFonts w:ascii="Times New Roman" w:eastAsia="宋体" w:hAnsi="宋体"/>
                <w:sz w:val="20"/>
                <w:szCs w:val="20"/>
              </w:rPr>
              <w:t>对单位并处</w:t>
            </w:r>
            <w:r w:rsidRPr="00281F80">
              <w:rPr>
                <w:rFonts w:ascii="Times New Roman" w:eastAsia="宋体" w:hAnsi="Times New Roman"/>
                <w:sz w:val="20"/>
                <w:szCs w:val="20"/>
              </w:rPr>
              <w:t>12</w:t>
            </w:r>
            <w:r w:rsidRPr="00281F80">
              <w:rPr>
                <w:rFonts w:ascii="Times New Roman" w:eastAsia="宋体" w:hAnsi="宋体"/>
                <w:sz w:val="20"/>
                <w:szCs w:val="20"/>
              </w:rPr>
              <w:t>万元以上</w:t>
            </w:r>
            <w:r w:rsidRPr="00281F80">
              <w:rPr>
                <w:rFonts w:ascii="Times New Roman" w:eastAsia="宋体" w:hAnsi="Times New Roman"/>
                <w:sz w:val="20"/>
                <w:szCs w:val="20"/>
              </w:rPr>
              <w:t>16</w:t>
            </w:r>
            <w:r w:rsidRPr="00281F80">
              <w:rPr>
                <w:rFonts w:ascii="Times New Roman" w:eastAsia="宋体" w:hAnsi="宋体"/>
                <w:sz w:val="20"/>
                <w:szCs w:val="20"/>
              </w:rPr>
              <w:t>万元以下的罚款，对直接负责的主管人员和其他直接责任人员处</w:t>
            </w:r>
            <w:r w:rsidRPr="00281F80">
              <w:rPr>
                <w:rFonts w:ascii="Times New Roman" w:eastAsia="宋体" w:hAnsi="Times New Roman"/>
                <w:sz w:val="20"/>
                <w:szCs w:val="20"/>
              </w:rPr>
              <w:t>3</w:t>
            </w:r>
            <w:r w:rsidRPr="00281F80">
              <w:rPr>
                <w:rFonts w:ascii="Times New Roman" w:eastAsia="宋体" w:hAnsi="宋体"/>
                <w:sz w:val="20"/>
                <w:szCs w:val="20"/>
              </w:rPr>
              <w:t>万元以上</w:t>
            </w:r>
            <w:r w:rsidRPr="00281F80">
              <w:rPr>
                <w:rFonts w:ascii="Times New Roman" w:eastAsia="宋体" w:hAnsi="Times New Roman"/>
                <w:sz w:val="20"/>
                <w:szCs w:val="20"/>
              </w:rPr>
              <w:t>4</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仿宋_GB2312" w:hAnsi="Times New Roman"/>
                <w:sz w:val="20"/>
                <w:szCs w:val="20"/>
              </w:rPr>
            </w:pP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第三阶次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除矿山、金属冶炼、建筑施工、运输单位和危险物品的生产、经营、储存、装卸单位以外的生产经营单位，其从业人员</w:t>
            </w:r>
            <w:r w:rsidRPr="00281F80">
              <w:rPr>
                <w:rFonts w:ascii="Times New Roman" w:eastAsia="宋体" w:hAnsi="Times New Roman"/>
                <w:sz w:val="20"/>
                <w:szCs w:val="20"/>
              </w:rPr>
              <w:t>1000</w:t>
            </w:r>
            <w:r w:rsidRPr="00281F80">
              <w:rPr>
                <w:rFonts w:ascii="Times New Roman" w:eastAsia="宋体" w:hAnsi="宋体"/>
                <w:sz w:val="20"/>
                <w:szCs w:val="20"/>
              </w:rPr>
              <w:t>人以上，未设置安全生产管理机构或者配备专职安全生产管理人员的；或者矿山、金属冶炼、建筑施工、运输单位和危险物品的生产、经营、储存、装卸单位，其从业人员不满</w:t>
            </w:r>
            <w:r w:rsidRPr="00281F80">
              <w:rPr>
                <w:rFonts w:ascii="Times New Roman" w:eastAsia="宋体" w:hAnsi="Times New Roman"/>
                <w:sz w:val="20"/>
                <w:szCs w:val="20"/>
              </w:rPr>
              <w:t>100</w:t>
            </w:r>
            <w:r w:rsidRPr="00281F80">
              <w:rPr>
                <w:rFonts w:ascii="Times New Roman" w:eastAsia="宋体" w:hAnsi="宋体"/>
                <w:sz w:val="20"/>
                <w:szCs w:val="20"/>
              </w:rPr>
              <w:t>人，未设置安全生产管理机构或者配备专职安全生产管理人员、注册安全工程师的。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责令限期改正，对单位处</w:t>
            </w:r>
            <w:r w:rsidRPr="00281F80">
              <w:rPr>
                <w:rFonts w:ascii="Times New Roman" w:eastAsia="宋体" w:hAnsi="Times New Roman"/>
                <w:sz w:val="20"/>
                <w:szCs w:val="20"/>
              </w:rPr>
              <w:t>6</w:t>
            </w:r>
            <w:r w:rsidRPr="00281F80">
              <w:rPr>
                <w:rFonts w:ascii="Times New Roman" w:eastAsia="宋体" w:hAnsi="宋体"/>
                <w:sz w:val="20"/>
                <w:szCs w:val="20"/>
              </w:rPr>
              <w:t>万元以上</w:t>
            </w:r>
            <w:r w:rsidRPr="00281F80">
              <w:rPr>
                <w:rFonts w:ascii="Times New Roman" w:eastAsia="宋体" w:hAnsi="Times New Roman"/>
                <w:sz w:val="20"/>
                <w:szCs w:val="20"/>
              </w:rPr>
              <w:t>8</w:t>
            </w:r>
            <w:r w:rsidRPr="00281F80">
              <w:rPr>
                <w:rFonts w:ascii="Times New Roman" w:eastAsia="宋体" w:hAnsi="宋体"/>
                <w:sz w:val="20"/>
                <w:szCs w:val="20"/>
              </w:rPr>
              <w:t>万元以下的罚款；逾期未改正的，责令停产停业整顿</w:t>
            </w:r>
            <w:r w:rsidRPr="00281F80">
              <w:rPr>
                <w:rFonts w:ascii="Times New Roman" w:eastAsia="宋体" w:hAnsi="Times New Roman"/>
                <w:sz w:val="20"/>
                <w:szCs w:val="20"/>
              </w:rPr>
              <w:t xml:space="preserve">, </w:t>
            </w:r>
            <w:r w:rsidRPr="00281F80">
              <w:rPr>
                <w:rFonts w:ascii="Times New Roman" w:eastAsia="宋体" w:hAnsi="宋体"/>
                <w:sz w:val="20"/>
                <w:szCs w:val="20"/>
              </w:rPr>
              <w:t>对单位并处</w:t>
            </w:r>
            <w:r w:rsidRPr="00281F80">
              <w:rPr>
                <w:rFonts w:ascii="Times New Roman" w:eastAsia="宋体" w:hAnsi="Times New Roman"/>
                <w:sz w:val="20"/>
                <w:szCs w:val="20"/>
              </w:rPr>
              <w:t>16</w:t>
            </w:r>
            <w:r w:rsidRPr="00281F80">
              <w:rPr>
                <w:rFonts w:ascii="Times New Roman" w:eastAsia="宋体" w:hAnsi="宋体"/>
                <w:sz w:val="20"/>
                <w:szCs w:val="20"/>
              </w:rPr>
              <w:t>万元以上</w:t>
            </w:r>
            <w:r w:rsidRPr="00281F80">
              <w:rPr>
                <w:rFonts w:ascii="Times New Roman" w:eastAsia="宋体" w:hAnsi="Times New Roman"/>
                <w:sz w:val="20"/>
                <w:szCs w:val="20"/>
              </w:rPr>
              <w:t>20</w:t>
            </w:r>
            <w:r w:rsidRPr="00281F80">
              <w:rPr>
                <w:rFonts w:ascii="Times New Roman" w:eastAsia="宋体" w:hAnsi="宋体"/>
                <w:sz w:val="20"/>
                <w:szCs w:val="20"/>
              </w:rPr>
              <w:t>万元以下的罚款，对直接负责的主管人员和其他直接责任人员处</w:t>
            </w:r>
            <w:r w:rsidRPr="00281F80">
              <w:rPr>
                <w:rFonts w:ascii="Times New Roman" w:eastAsia="宋体" w:hAnsi="Times New Roman"/>
                <w:sz w:val="20"/>
                <w:szCs w:val="20"/>
              </w:rPr>
              <w:t>4</w:t>
            </w:r>
            <w:r w:rsidRPr="00281F80">
              <w:rPr>
                <w:rFonts w:ascii="Times New Roman" w:eastAsia="宋体" w:hAnsi="宋体"/>
                <w:sz w:val="20"/>
                <w:szCs w:val="20"/>
              </w:rPr>
              <w:t>万元以上</w:t>
            </w:r>
            <w:r w:rsidRPr="00281F80">
              <w:rPr>
                <w:rFonts w:ascii="Times New Roman" w:eastAsia="宋体" w:hAnsi="Times New Roman"/>
                <w:sz w:val="20"/>
                <w:szCs w:val="20"/>
              </w:rPr>
              <w:t>5</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仿宋_GB2312" w:hAnsi="Times New Roman"/>
                <w:sz w:val="20"/>
                <w:szCs w:val="20"/>
              </w:rPr>
            </w:pP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第四阶次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矿山、金属冶炼、建筑施工、运输单位和危险物品的生产、经营、储存、装卸单位，其从业人员</w:t>
            </w:r>
            <w:r w:rsidRPr="00281F80">
              <w:rPr>
                <w:rFonts w:ascii="Times New Roman" w:eastAsia="宋体" w:hAnsi="Times New Roman"/>
                <w:sz w:val="20"/>
                <w:szCs w:val="20"/>
              </w:rPr>
              <w:t>100</w:t>
            </w:r>
            <w:r w:rsidRPr="00281F80">
              <w:rPr>
                <w:rFonts w:ascii="Times New Roman" w:eastAsia="宋体" w:hAnsi="宋体"/>
                <w:sz w:val="20"/>
                <w:szCs w:val="20"/>
              </w:rPr>
              <w:t>人以上的，未设置安全生产管理机构或者配备专职安全生产管理人员、注册安全工程师的。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责令限期改正，对单位处</w:t>
            </w:r>
            <w:r w:rsidRPr="00281F80">
              <w:rPr>
                <w:rFonts w:ascii="Times New Roman" w:eastAsia="宋体" w:hAnsi="Times New Roman"/>
                <w:sz w:val="20"/>
                <w:szCs w:val="20"/>
              </w:rPr>
              <w:t>8</w:t>
            </w:r>
            <w:r w:rsidRPr="00281F80">
              <w:rPr>
                <w:rFonts w:ascii="Times New Roman" w:eastAsia="宋体" w:hAnsi="宋体"/>
                <w:sz w:val="20"/>
                <w:szCs w:val="20"/>
              </w:rPr>
              <w:t>万元以上</w:t>
            </w:r>
            <w:r w:rsidRPr="00281F80">
              <w:rPr>
                <w:rFonts w:ascii="Times New Roman" w:eastAsia="宋体" w:hAnsi="Times New Roman"/>
                <w:sz w:val="20"/>
                <w:szCs w:val="20"/>
              </w:rPr>
              <w:t>10</w:t>
            </w:r>
            <w:r w:rsidRPr="00281F80">
              <w:rPr>
                <w:rFonts w:ascii="Times New Roman" w:eastAsia="宋体" w:hAnsi="宋体"/>
                <w:sz w:val="20"/>
                <w:szCs w:val="20"/>
              </w:rPr>
              <w:t>万元以下的罚款；逾期未改正的，责令停产停业整顿</w:t>
            </w:r>
            <w:r w:rsidRPr="00281F80">
              <w:rPr>
                <w:rFonts w:ascii="Times New Roman" w:eastAsia="宋体" w:hAnsi="Times New Roman"/>
                <w:sz w:val="20"/>
                <w:szCs w:val="20"/>
              </w:rPr>
              <w:t>,</w:t>
            </w:r>
            <w:r w:rsidRPr="00281F80">
              <w:rPr>
                <w:rFonts w:ascii="Times New Roman" w:eastAsia="宋体" w:hAnsi="宋体"/>
                <w:sz w:val="20"/>
                <w:szCs w:val="20"/>
              </w:rPr>
              <w:t>对单位并处</w:t>
            </w:r>
            <w:r w:rsidRPr="00281F80">
              <w:rPr>
                <w:rFonts w:ascii="Times New Roman" w:eastAsia="宋体" w:hAnsi="Times New Roman"/>
                <w:sz w:val="20"/>
                <w:szCs w:val="20"/>
              </w:rPr>
              <w:t>16</w:t>
            </w:r>
            <w:r w:rsidRPr="00281F80">
              <w:rPr>
                <w:rFonts w:ascii="Times New Roman" w:eastAsia="宋体" w:hAnsi="宋体"/>
                <w:sz w:val="20"/>
                <w:szCs w:val="20"/>
              </w:rPr>
              <w:t>万元以上</w:t>
            </w:r>
            <w:r w:rsidRPr="00281F80">
              <w:rPr>
                <w:rFonts w:ascii="Times New Roman" w:eastAsia="宋体" w:hAnsi="Times New Roman"/>
                <w:sz w:val="20"/>
                <w:szCs w:val="20"/>
              </w:rPr>
              <w:t>20</w:t>
            </w:r>
            <w:r w:rsidRPr="00281F80">
              <w:rPr>
                <w:rFonts w:ascii="Times New Roman" w:eastAsia="宋体" w:hAnsi="宋体"/>
                <w:sz w:val="20"/>
                <w:szCs w:val="20"/>
              </w:rPr>
              <w:t>万元以下的罚款，对其直接负责的主管人员和其他直接责任人员处</w:t>
            </w:r>
            <w:r w:rsidRPr="00281F80">
              <w:rPr>
                <w:rFonts w:ascii="Times New Roman" w:eastAsia="宋体" w:hAnsi="Times New Roman"/>
                <w:sz w:val="20"/>
                <w:szCs w:val="20"/>
              </w:rPr>
              <w:t>4</w:t>
            </w:r>
            <w:r w:rsidRPr="00281F80">
              <w:rPr>
                <w:rFonts w:ascii="Times New Roman" w:eastAsia="宋体" w:hAnsi="宋体"/>
                <w:sz w:val="20"/>
                <w:szCs w:val="20"/>
              </w:rPr>
              <w:t>万元以上</w:t>
            </w:r>
            <w:r w:rsidRPr="00281F80">
              <w:rPr>
                <w:rFonts w:ascii="Times New Roman" w:eastAsia="宋体" w:hAnsi="Times New Roman"/>
                <w:sz w:val="20"/>
                <w:szCs w:val="20"/>
              </w:rPr>
              <w:t>5</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restar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Times New Roman"/>
                <w:sz w:val="20"/>
                <w:szCs w:val="20"/>
              </w:rPr>
              <w:t>2</w:t>
            </w:r>
          </w:p>
        </w:tc>
        <w:tc>
          <w:tcPr>
            <w:tcW w:w="449"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对危险物品的生产、经营、储存、装卸单位以及矿山、金属冶炼、建筑施工、运输单位的主要负责人和安全生产管理人员未按照规定经考核合格的处罚</w:t>
            </w:r>
          </w:p>
        </w:tc>
        <w:tc>
          <w:tcPr>
            <w:tcW w:w="450"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《中华人民共和国安全生产法》</w:t>
            </w:r>
            <w:r w:rsidRPr="00281F80">
              <w:rPr>
                <w:rFonts w:ascii="Times New Roman" w:eastAsia="宋体" w:hAnsi="Times New Roman"/>
                <w:sz w:val="20"/>
                <w:szCs w:val="20"/>
              </w:rPr>
              <w:t xml:space="preserve"> </w:t>
            </w:r>
            <w:r w:rsidRPr="00281F80">
              <w:rPr>
                <w:rFonts w:ascii="Times New Roman" w:eastAsia="宋体" w:hAnsi="宋体"/>
                <w:sz w:val="20"/>
                <w:szCs w:val="20"/>
              </w:rPr>
              <w:t>第九十七条</w:t>
            </w:r>
          </w:p>
        </w:tc>
        <w:tc>
          <w:tcPr>
            <w:tcW w:w="250"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 xml:space="preserve">　</w:t>
            </w: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第一阶次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矿山、金属冶炼单位和危险物品的生产、经营、储存、装卸单位的主要负责人和安全生产管理人员有</w:t>
            </w:r>
            <w:r w:rsidRPr="00281F80">
              <w:rPr>
                <w:rFonts w:ascii="Times New Roman" w:eastAsia="宋体" w:hAnsi="Times New Roman"/>
                <w:sz w:val="20"/>
                <w:szCs w:val="20"/>
              </w:rPr>
              <w:t>1</w:t>
            </w:r>
            <w:r w:rsidRPr="00281F80">
              <w:rPr>
                <w:rFonts w:ascii="Times New Roman" w:eastAsia="宋体" w:hAnsi="宋体"/>
                <w:sz w:val="20"/>
                <w:szCs w:val="20"/>
              </w:rPr>
              <w:t>人未按照规定考核合格的。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责令限期改正，对单位处</w:t>
            </w:r>
            <w:r w:rsidRPr="00281F80">
              <w:rPr>
                <w:rFonts w:ascii="Times New Roman" w:eastAsia="宋体" w:hAnsi="Times New Roman"/>
                <w:sz w:val="20"/>
                <w:szCs w:val="20"/>
              </w:rPr>
              <w:t>2</w:t>
            </w:r>
            <w:r w:rsidRPr="00281F80">
              <w:rPr>
                <w:rFonts w:ascii="Times New Roman" w:eastAsia="宋体" w:hAnsi="宋体"/>
                <w:sz w:val="20"/>
                <w:szCs w:val="20"/>
              </w:rPr>
              <w:t>万元以下的罚款；逾期未改正的，责令停产停业整顿</w:t>
            </w:r>
            <w:r w:rsidRPr="00281F80">
              <w:rPr>
                <w:rFonts w:ascii="Times New Roman" w:eastAsia="宋体" w:hAnsi="Times New Roman"/>
                <w:sz w:val="20"/>
                <w:szCs w:val="20"/>
              </w:rPr>
              <w:t xml:space="preserve">, </w:t>
            </w:r>
            <w:r w:rsidRPr="00281F80">
              <w:rPr>
                <w:rFonts w:ascii="Times New Roman" w:eastAsia="宋体" w:hAnsi="宋体"/>
                <w:sz w:val="20"/>
                <w:szCs w:val="20"/>
              </w:rPr>
              <w:t>对单位并处</w:t>
            </w:r>
            <w:r w:rsidRPr="00281F80">
              <w:rPr>
                <w:rFonts w:ascii="Times New Roman" w:eastAsia="宋体" w:hAnsi="Times New Roman"/>
                <w:sz w:val="20"/>
                <w:szCs w:val="20"/>
              </w:rPr>
              <w:t>10</w:t>
            </w:r>
            <w:r w:rsidRPr="00281F80">
              <w:rPr>
                <w:rFonts w:ascii="Times New Roman" w:eastAsia="宋体" w:hAnsi="宋体"/>
                <w:sz w:val="20"/>
                <w:szCs w:val="20"/>
              </w:rPr>
              <w:t>万元以上</w:t>
            </w:r>
            <w:r w:rsidRPr="00281F80">
              <w:rPr>
                <w:rFonts w:ascii="Times New Roman" w:eastAsia="宋体" w:hAnsi="Times New Roman"/>
                <w:sz w:val="20"/>
                <w:szCs w:val="20"/>
              </w:rPr>
              <w:t>12</w:t>
            </w:r>
            <w:r w:rsidRPr="00281F80">
              <w:rPr>
                <w:rFonts w:ascii="Times New Roman" w:eastAsia="宋体" w:hAnsi="宋体"/>
                <w:sz w:val="20"/>
                <w:szCs w:val="20"/>
              </w:rPr>
              <w:t>万元以下的罚款，对直接负责的主管人员和其他直接责任人员处</w:t>
            </w:r>
            <w:r w:rsidRPr="00281F80">
              <w:rPr>
                <w:rFonts w:ascii="Times New Roman" w:eastAsia="宋体" w:hAnsi="Times New Roman"/>
                <w:sz w:val="20"/>
                <w:szCs w:val="20"/>
              </w:rPr>
              <w:t>2</w:t>
            </w:r>
            <w:r w:rsidRPr="00281F80">
              <w:rPr>
                <w:rFonts w:ascii="Times New Roman" w:eastAsia="宋体" w:hAnsi="宋体"/>
                <w:sz w:val="20"/>
                <w:szCs w:val="20"/>
              </w:rPr>
              <w:t>万元以上</w:t>
            </w:r>
            <w:r w:rsidRPr="00281F80">
              <w:rPr>
                <w:rFonts w:ascii="Times New Roman" w:eastAsia="宋体" w:hAnsi="Times New Roman"/>
                <w:sz w:val="20"/>
                <w:szCs w:val="20"/>
              </w:rPr>
              <w:t>3</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第二阶次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矿山、金属冶炼单位和危险物品的生产、经营、储存、装卸单位的主要负责人和安全生产管理人员有</w:t>
            </w:r>
            <w:r w:rsidRPr="00281F80">
              <w:rPr>
                <w:rFonts w:ascii="Times New Roman" w:eastAsia="宋体" w:hAnsi="Times New Roman"/>
                <w:sz w:val="20"/>
                <w:szCs w:val="20"/>
              </w:rPr>
              <w:t>2</w:t>
            </w:r>
            <w:r w:rsidRPr="00281F80">
              <w:rPr>
                <w:rFonts w:ascii="Times New Roman" w:eastAsia="宋体" w:hAnsi="宋体"/>
                <w:sz w:val="20"/>
                <w:szCs w:val="20"/>
              </w:rPr>
              <w:t>人未按照规定考核合格的。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责令限期改正，对单位处</w:t>
            </w:r>
            <w:r w:rsidRPr="00281F80">
              <w:rPr>
                <w:rFonts w:ascii="Times New Roman" w:eastAsia="宋体" w:hAnsi="Times New Roman"/>
                <w:sz w:val="20"/>
                <w:szCs w:val="20"/>
              </w:rPr>
              <w:t>2</w:t>
            </w:r>
            <w:r w:rsidRPr="00281F80">
              <w:rPr>
                <w:rFonts w:ascii="Times New Roman" w:eastAsia="宋体" w:hAnsi="宋体"/>
                <w:sz w:val="20"/>
                <w:szCs w:val="20"/>
              </w:rPr>
              <w:t>万元以上</w:t>
            </w:r>
            <w:r w:rsidRPr="00281F80">
              <w:rPr>
                <w:rFonts w:ascii="Times New Roman" w:eastAsia="宋体" w:hAnsi="Times New Roman"/>
                <w:sz w:val="20"/>
                <w:szCs w:val="20"/>
              </w:rPr>
              <w:t>6</w:t>
            </w:r>
            <w:r w:rsidRPr="00281F80">
              <w:rPr>
                <w:rFonts w:ascii="Times New Roman" w:eastAsia="宋体" w:hAnsi="宋体"/>
                <w:sz w:val="20"/>
                <w:szCs w:val="20"/>
              </w:rPr>
              <w:t>万元以下的罚款；逾期未改正的，责令停产停业整顿</w:t>
            </w:r>
            <w:r w:rsidRPr="00281F80">
              <w:rPr>
                <w:rFonts w:ascii="Times New Roman" w:eastAsia="宋体" w:hAnsi="Times New Roman"/>
                <w:sz w:val="20"/>
                <w:szCs w:val="20"/>
              </w:rPr>
              <w:t xml:space="preserve">, </w:t>
            </w:r>
            <w:r w:rsidRPr="00281F80">
              <w:rPr>
                <w:rFonts w:ascii="Times New Roman" w:eastAsia="宋体" w:hAnsi="宋体"/>
                <w:sz w:val="20"/>
                <w:szCs w:val="20"/>
              </w:rPr>
              <w:t>对单位并处</w:t>
            </w:r>
            <w:r w:rsidRPr="00281F80">
              <w:rPr>
                <w:rFonts w:ascii="Times New Roman" w:eastAsia="宋体" w:hAnsi="Times New Roman"/>
                <w:sz w:val="20"/>
                <w:szCs w:val="20"/>
              </w:rPr>
              <w:t>12</w:t>
            </w:r>
            <w:r w:rsidRPr="00281F80">
              <w:rPr>
                <w:rFonts w:ascii="Times New Roman" w:eastAsia="宋体" w:hAnsi="宋体"/>
                <w:sz w:val="20"/>
                <w:szCs w:val="20"/>
              </w:rPr>
              <w:t>万元以上</w:t>
            </w:r>
            <w:r w:rsidRPr="00281F80">
              <w:rPr>
                <w:rFonts w:ascii="Times New Roman" w:eastAsia="宋体" w:hAnsi="Times New Roman"/>
                <w:sz w:val="20"/>
                <w:szCs w:val="20"/>
              </w:rPr>
              <w:t>16</w:t>
            </w:r>
            <w:r w:rsidRPr="00281F80">
              <w:rPr>
                <w:rFonts w:ascii="Times New Roman" w:eastAsia="宋体" w:hAnsi="宋体"/>
                <w:sz w:val="20"/>
                <w:szCs w:val="20"/>
              </w:rPr>
              <w:t>万元以下的罚款，对直接负责的主管人员和其他直接责任人员处</w:t>
            </w:r>
            <w:r w:rsidRPr="00281F80">
              <w:rPr>
                <w:rFonts w:ascii="Times New Roman" w:eastAsia="宋体" w:hAnsi="Times New Roman"/>
                <w:sz w:val="20"/>
                <w:szCs w:val="20"/>
              </w:rPr>
              <w:t>3</w:t>
            </w:r>
            <w:r w:rsidRPr="00281F80">
              <w:rPr>
                <w:rFonts w:ascii="Times New Roman" w:eastAsia="宋体" w:hAnsi="宋体"/>
                <w:sz w:val="20"/>
                <w:szCs w:val="20"/>
              </w:rPr>
              <w:t>万元以上</w:t>
            </w:r>
            <w:r w:rsidRPr="00281F80">
              <w:rPr>
                <w:rFonts w:ascii="Times New Roman" w:eastAsia="宋体" w:hAnsi="Times New Roman"/>
                <w:sz w:val="20"/>
                <w:szCs w:val="20"/>
              </w:rPr>
              <w:t>4</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第三阶次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矿山、金属冶炼单位和危险物品的生产、经营、储存、装卸单位的主要负责人和安全生产管理人员有</w:t>
            </w:r>
            <w:r w:rsidRPr="00281F80">
              <w:rPr>
                <w:rFonts w:ascii="Times New Roman" w:eastAsia="宋体" w:hAnsi="Times New Roman"/>
                <w:sz w:val="20"/>
                <w:szCs w:val="20"/>
              </w:rPr>
              <w:t>3</w:t>
            </w:r>
            <w:r w:rsidRPr="00281F80">
              <w:rPr>
                <w:rFonts w:ascii="Times New Roman" w:eastAsia="宋体" w:hAnsi="宋体"/>
                <w:sz w:val="20"/>
                <w:szCs w:val="20"/>
              </w:rPr>
              <w:t>人以上未按照规定考核合格的。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责令限期改正，对单位处</w:t>
            </w:r>
            <w:r w:rsidRPr="00281F80">
              <w:rPr>
                <w:rFonts w:ascii="Times New Roman" w:eastAsia="宋体" w:hAnsi="Times New Roman"/>
                <w:sz w:val="20"/>
                <w:szCs w:val="20"/>
              </w:rPr>
              <w:t>6</w:t>
            </w:r>
            <w:r w:rsidRPr="00281F80">
              <w:rPr>
                <w:rFonts w:ascii="Times New Roman" w:eastAsia="宋体" w:hAnsi="宋体"/>
                <w:sz w:val="20"/>
                <w:szCs w:val="20"/>
              </w:rPr>
              <w:t>万元以上</w:t>
            </w:r>
            <w:r w:rsidRPr="00281F80">
              <w:rPr>
                <w:rFonts w:ascii="Times New Roman" w:eastAsia="宋体" w:hAnsi="Times New Roman"/>
                <w:sz w:val="20"/>
                <w:szCs w:val="20"/>
              </w:rPr>
              <w:t>10</w:t>
            </w:r>
            <w:r w:rsidRPr="00281F80">
              <w:rPr>
                <w:rFonts w:ascii="Times New Roman" w:eastAsia="宋体" w:hAnsi="宋体"/>
                <w:sz w:val="20"/>
                <w:szCs w:val="20"/>
              </w:rPr>
              <w:t>万元以下的罚款；逾期未改正的，责令停产停业整顿</w:t>
            </w:r>
            <w:r w:rsidRPr="00281F80">
              <w:rPr>
                <w:rFonts w:ascii="Times New Roman" w:eastAsia="宋体" w:hAnsi="Times New Roman"/>
                <w:sz w:val="20"/>
                <w:szCs w:val="20"/>
              </w:rPr>
              <w:t>,</w:t>
            </w:r>
            <w:r w:rsidRPr="00281F80">
              <w:rPr>
                <w:rFonts w:ascii="Times New Roman" w:eastAsia="宋体" w:hAnsi="宋体"/>
                <w:sz w:val="20"/>
                <w:szCs w:val="20"/>
              </w:rPr>
              <w:t>对单位并处</w:t>
            </w:r>
            <w:r w:rsidRPr="00281F80">
              <w:rPr>
                <w:rFonts w:ascii="Times New Roman" w:eastAsia="宋体" w:hAnsi="Times New Roman"/>
                <w:sz w:val="20"/>
                <w:szCs w:val="20"/>
              </w:rPr>
              <w:t>16</w:t>
            </w:r>
            <w:r w:rsidRPr="00281F80">
              <w:rPr>
                <w:rFonts w:ascii="Times New Roman" w:eastAsia="宋体" w:hAnsi="宋体"/>
                <w:sz w:val="20"/>
                <w:szCs w:val="20"/>
              </w:rPr>
              <w:t>万元以上</w:t>
            </w:r>
            <w:r w:rsidRPr="00281F80">
              <w:rPr>
                <w:rFonts w:ascii="Times New Roman" w:eastAsia="宋体" w:hAnsi="Times New Roman"/>
                <w:sz w:val="20"/>
                <w:szCs w:val="20"/>
              </w:rPr>
              <w:t>20</w:t>
            </w:r>
            <w:r w:rsidRPr="00281F80">
              <w:rPr>
                <w:rFonts w:ascii="Times New Roman" w:eastAsia="宋体" w:hAnsi="宋体"/>
                <w:sz w:val="20"/>
                <w:szCs w:val="20"/>
              </w:rPr>
              <w:t>万元以下的罚款，对直接负责的主管人员和其他直接责任人员处</w:t>
            </w:r>
            <w:r w:rsidRPr="00281F80">
              <w:rPr>
                <w:rFonts w:ascii="Times New Roman" w:eastAsia="宋体" w:hAnsi="Times New Roman"/>
                <w:sz w:val="20"/>
                <w:szCs w:val="20"/>
              </w:rPr>
              <w:t>4</w:t>
            </w:r>
            <w:r w:rsidRPr="00281F80">
              <w:rPr>
                <w:rFonts w:ascii="Times New Roman" w:eastAsia="宋体" w:hAnsi="宋体"/>
                <w:sz w:val="20"/>
                <w:szCs w:val="20"/>
              </w:rPr>
              <w:t>万元以上</w:t>
            </w:r>
            <w:r w:rsidRPr="00281F80">
              <w:rPr>
                <w:rFonts w:ascii="Times New Roman" w:eastAsia="宋体" w:hAnsi="Times New Roman"/>
                <w:sz w:val="20"/>
                <w:szCs w:val="20"/>
              </w:rPr>
              <w:t>5</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restart"/>
            <w:shd w:val="clear" w:color="auto" w:fill="auto"/>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Times New Roman"/>
                <w:sz w:val="20"/>
                <w:szCs w:val="20"/>
              </w:rPr>
              <w:t>3</w:t>
            </w:r>
          </w:p>
        </w:tc>
        <w:tc>
          <w:tcPr>
            <w:tcW w:w="449" w:type="pct"/>
            <w:vMerge w:val="restart"/>
            <w:shd w:val="clear" w:color="000000" w:fill="FFFFFF"/>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对未按照规定对从业人员、被派遣劳动者、实习学生进行安全生产教育和培训，</w:t>
            </w:r>
            <w:r w:rsidRPr="00281F80">
              <w:rPr>
                <w:rFonts w:ascii="Times New Roman" w:eastAsia="宋体" w:hAnsi="宋体"/>
                <w:sz w:val="20"/>
                <w:szCs w:val="20"/>
              </w:rPr>
              <w:lastRenderedPageBreak/>
              <w:t>或者未按照规定如实告知有关的安全生产事项的处罚</w:t>
            </w:r>
          </w:p>
        </w:tc>
        <w:tc>
          <w:tcPr>
            <w:tcW w:w="450"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lastRenderedPageBreak/>
              <w:t>《中华人民共和国安全生产法》</w:t>
            </w:r>
            <w:r w:rsidRPr="00281F80">
              <w:rPr>
                <w:rFonts w:ascii="Times New Roman" w:eastAsia="宋体" w:hAnsi="Times New Roman"/>
                <w:sz w:val="20"/>
                <w:szCs w:val="20"/>
              </w:rPr>
              <w:t xml:space="preserve"> </w:t>
            </w:r>
            <w:r w:rsidRPr="00281F80">
              <w:rPr>
                <w:rFonts w:ascii="Times New Roman" w:eastAsia="宋体" w:hAnsi="宋体"/>
                <w:sz w:val="20"/>
                <w:szCs w:val="20"/>
              </w:rPr>
              <w:t>第九十七条</w:t>
            </w:r>
          </w:p>
        </w:tc>
        <w:tc>
          <w:tcPr>
            <w:tcW w:w="250"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 xml:space="preserve">　</w:t>
            </w:r>
          </w:p>
        </w:tc>
        <w:tc>
          <w:tcPr>
            <w:tcW w:w="250"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第一阶次</w:t>
            </w:r>
          </w:p>
        </w:tc>
        <w:tc>
          <w:tcPr>
            <w:tcW w:w="1899"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从业人员、被派遣劳动者、实习学生未按照规定进行安全生产教育和培训的或者未按照规定如实告知有关的安全生产事项，有</w:t>
            </w:r>
            <w:r w:rsidRPr="00281F80">
              <w:rPr>
                <w:rFonts w:ascii="Times New Roman" w:eastAsia="宋体" w:hAnsi="Times New Roman"/>
                <w:sz w:val="20"/>
                <w:szCs w:val="20"/>
              </w:rPr>
              <w:t>2</w:t>
            </w:r>
            <w:r w:rsidRPr="00281F80">
              <w:rPr>
                <w:rFonts w:ascii="Times New Roman" w:eastAsia="宋体" w:hAnsi="宋体"/>
                <w:sz w:val="20"/>
                <w:szCs w:val="20"/>
              </w:rPr>
              <w:t>人以下的。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责令限期改正，对生产经营单位处</w:t>
            </w:r>
            <w:r w:rsidRPr="00281F80">
              <w:rPr>
                <w:rFonts w:ascii="Times New Roman" w:eastAsia="宋体" w:hAnsi="Times New Roman"/>
                <w:sz w:val="20"/>
                <w:szCs w:val="20"/>
              </w:rPr>
              <w:t>4</w:t>
            </w:r>
            <w:r w:rsidRPr="00281F80">
              <w:rPr>
                <w:rFonts w:ascii="Times New Roman" w:eastAsia="宋体" w:hAnsi="宋体"/>
                <w:sz w:val="20"/>
                <w:szCs w:val="20"/>
              </w:rPr>
              <w:t>万元以下的罚款；逾期未改正的，责令停产停业整顿，对生产经营单位并处</w:t>
            </w:r>
            <w:r w:rsidRPr="00281F80">
              <w:rPr>
                <w:rFonts w:ascii="Times New Roman" w:eastAsia="宋体" w:hAnsi="Times New Roman"/>
                <w:sz w:val="20"/>
                <w:szCs w:val="20"/>
              </w:rPr>
              <w:t>10</w:t>
            </w:r>
            <w:r w:rsidRPr="00281F80">
              <w:rPr>
                <w:rFonts w:ascii="Times New Roman" w:eastAsia="宋体" w:hAnsi="宋体"/>
                <w:sz w:val="20"/>
                <w:szCs w:val="20"/>
              </w:rPr>
              <w:t>万元以上</w:t>
            </w:r>
            <w:r w:rsidRPr="00281F80">
              <w:rPr>
                <w:rFonts w:ascii="Times New Roman" w:eastAsia="宋体" w:hAnsi="Times New Roman"/>
                <w:sz w:val="20"/>
                <w:szCs w:val="20"/>
              </w:rPr>
              <w:t>12</w:t>
            </w:r>
            <w:r w:rsidRPr="00281F80">
              <w:rPr>
                <w:rFonts w:ascii="Times New Roman" w:eastAsia="宋体" w:hAnsi="宋体"/>
                <w:sz w:val="20"/>
                <w:szCs w:val="20"/>
              </w:rPr>
              <w:t>万元以下的罚款，对其直接负责的主管人员和其他直接责任人员处</w:t>
            </w:r>
            <w:r w:rsidRPr="00281F80">
              <w:rPr>
                <w:rFonts w:ascii="Times New Roman" w:eastAsia="宋体" w:hAnsi="Times New Roman"/>
                <w:sz w:val="20"/>
                <w:szCs w:val="20"/>
              </w:rPr>
              <w:t>2</w:t>
            </w:r>
            <w:r w:rsidRPr="00281F80">
              <w:rPr>
                <w:rFonts w:ascii="Times New Roman" w:eastAsia="宋体" w:hAnsi="宋体"/>
                <w:sz w:val="20"/>
                <w:szCs w:val="20"/>
              </w:rPr>
              <w:t>万元以上</w:t>
            </w:r>
            <w:r w:rsidRPr="00281F80">
              <w:rPr>
                <w:rFonts w:ascii="Times New Roman" w:eastAsia="宋体" w:hAnsi="Times New Roman"/>
                <w:sz w:val="20"/>
                <w:szCs w:val="20"/>
              </w:rPr>
              <w:t>3</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第二阶次</w:t>
            </w:r>
          </w:p>
        </w:tc>
        <w:tc>
          <w:tcPr>
            <w:tcW w:w="1899"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从业人员、被派遣劳动者、实习学生未按照规定进行安全生产教育和培训的或者未按照规定如实告知有关的安全生产事项，有</w:t>
            </w:r>
            <w:r w:rsidRPr="00281F80">
              <w:rPr>
                <w:rFonts w:ascii="Times New Roman" w:eastAsia="宋体" w:hAnsi="Times New Roman"/>
                <w:sz w:val="20"/>
                <w:szCs w:val="20"/>
              </w:rPr>
              <w:t>3</w:t>
            </w:r>
            <w:r w:rsidRPr="00281F80">
              <w:rPr>
                <w:rFonts w:ascii="Times New Roman" w:eastAsia="宋体" w:hAnsi="宋体"/>
                <w:sz w:val="20"/>
                <w:szCs w:val="20"/>
              </w:rPr>
              <w:t>人以上</w:t>
            </w:r>
            <w:r w:rsidRPr="00281F80">
              <w:rPr>
                <w:rFonts w:ascii="Times New Roman" w:eastAsia="宋体" w:hAnsi="Times New Roman"/>
                <w:sz w:val="20"/>
                <w:szCs w:val="20"/>
              </w:rPr>
              <w:t>5</w:t>
            </w:r>
            <w:r w:rsidRPr="00281F80">
              <w:rPr>
                <w:rFonts w:ascii="Times New Roman" w:eastAsia="宋体" w:hAnsi="宋体"/>
                <w:sz w:val="20"/>
                <w:szCs w:val="20"/>
              </w:rPr>
              <w:t>人以下的。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责令限期改正，对生产经营单位处</w:t>
            </w:r>
            <w:r w:rsidRPr="00281F80">
              <w:rPr>
                <w:rFonts w:ascii="Times New Roman" w:eastAsia="宋体" w:hAnsi="Times New Roman"/>
                <w:sz w:val="20"/>
                <w:szCs w:val="20"/>
              </w:rPr>
              <w:t>4</w:t>
            </w:r>
            <w:r w:rsidRPr="00281F80">
              <w:rPr>
                <w:rFonts w:ascii="Times New Roman" w:eastAsia="宋体" w:hAnsi="宋体"/>
                <w:sz w:val="20"/>
                <w:szCs w:val="20"/>
              </w:rPr>
              <w:t>万元以上</w:t>
            </w:r>
            <w:r w:rsidRPr="00281F80">
              <w:rPr>
                <w:rFonts w:ascii="Times New Roman" w:eastAsia="宋体" w:hAnsi="Times New Roman"/>
                <w:sz w:val="20"/>
                <w:szCs w:val="20"/>
              </w:rPr>
              <w:t>6</w:t>
            </w:r>
            <w:r w:rsidRPr="00281F80">
              <w:rPr>
                <w:rFonts w:ascii="Times New Roman" w:eastAsia="宋体" w:hAnsi="宋体"/>
                <w:sz w:val="20"/>
                <w:szCs w:val="20"/>
              </w:rPr>
              <w:t>万元以下的罚款；逾期未改正的，责令停产停业整顿，对生产经营单位并处</w:t>
            </w:r>
            <w:r w:rsidRPr="00281F80">
              <w:rPr>
                <w:rFonts w:ascii="Times New Roman" w:eastAsia="宋体" w:hAnsi="Times New Roman"/>
                <w:sz w:val="20"/>
                <w:szCs w:val="20"/>
              </w:rPr>
              <w:t>12</w:t>
            </w:r>
            <w:r w:rsidRPr="00281F80">
              <w:rPr>
                <w:rFonts w:ascii="Times New Roman" w:eastAsia="宋体" w:hAnsi="宋体"/>
                <w:sz w:val="20"/>
                <w:szCs w:val="20"/>
              </w:rPr>
              <w:t>万元以上</w:t>
            </w:r>
            <w:r w:rsidRPr="00281F80">
              <w:rPr>
                <w:rFonts w:ascii="Times New Roman" w:eastAsia="宋体" w:hAnsi="Times New Roman"/>
                <w:sz w:val="20"/>
                <w:szCs w:val="20"/>
              </w:rPr>
              <w:t>16</w:t>
            </w:r>
            <w:r w:rsidRPr="00281F80">
              <w:rPr>
                <w:rFonts w:ascii="Times New Roman" w:eastAsia="宋体" w:hAnsi="宋体"/>
                <w:sz w:val="20"/>
                <w:szCs w:val="20"/>
              </w:rPr>
              <w:t>万元以下的罚款，对其直接负责的主管人员和其他直接责任人员处</w:t>
            </w:r>
            <w:r w:rsidRPr="00281F80">
              <w:rPr>
                <w:rFonts w:ascii="Times New Roman" w:eastAsia="宋体" w:hAnsi="Times New Roman"/>
                <w:sz w:val="20"/>
                <w:szCs w:val="20"/>
              </w:rPr>
              <w:t>3</w:t>
            </w:r>
            <w:r w:rsidRPr="00281F80">
              <w:rPr>
                <w:rFonts w:ascii="Times New Roman" w:eastAsia="宋体" w:hAnsi="宋体"/>
                <w:sz w:val="20"/>
                <w:szCs w:val="20"/>
              </w:rPr>
              <w:t>万元以上</w:t>
            </w:r>
            <w:r w:rsidRPr="00281F80">
              <w:rPr>
                <w:rFonts w:ascii="Times New Roman" w:eastAsia="宋体" w:hAnsi="Times New Roman"/>
                <w:sz w:val="20"/>
                <w:szCs w:val="20"/>
              </w:rPr>
              <w:t>4</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第三阶次</w:t>
            </w:r>
          </w:p>
        </w:tc>
        <w:tc>
          <w:tcPr>
            <w:tcW w:w="1899"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从业人员、被派遣劳动者、实习学生未按照规定进行安全生产教育和培训的或者未按照规定如实告知有关的安全生产事项，有</w:t>
            </w:r>
            <w:r w:rsidRPr="00281F80">
              <w:rPr>
                <w:rFonts w:ascii="Times New Roman" w:eastAsia="宋体" w:hAnsi="Times New Roman"/>
                <w:sz w:val="20"/>
                <w:szCs w:val="20"/>
              </w:rPr>
              <w:t>6</w:t>
            </w:r>
            <w:r w:rsidRPr="00281F80">
              <w:rPr>
                <w:rFonts w:ascii="Times New Roman" w:eastAsia="宋体" w:hAnsi="宋体"/>
                <w:sz w:val="20"/>
                <w:szCs w:val="20"/>
              </w:rPr>
              <w:t>人以上的。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责令限期改正，对生产经营单位处</w:t>
            </w:r>
            <w:r w:rsidRPr="00281F80">
              <w:rPr>
                <w:rFonts w:ascii="Times New Roman" w:eastAsia="宋体" w:hAnsi="Times New Roman"/>
                <w:sz w:val="20"/>
                <w:szCs w:val="20"/>
              </w:rPr>
              <w:t>6</w:t>
            </w:r>
            <w:r w:rsidRPr="00281F80">
              <w:rPr>
                <w:rFonts w:ascii="Times New Roman" w:eastAsia="宋体" w:hAnsi="宋体"/>
                <w:sz w:val="20"/>
                <w:szCs w:val="20"/>
              </w:rPr>
              <w:t>万元以上</w:t>
            </w:r>
            <w:r w:rsidRPr="00281F80">
              <w:rPr>
                <w:rFonts w:ascii="Times New Roman" w:eastAsia="宋体" w:hAnsi="Times New Roman"/>
                <w:sz w:val="20"/>
                <w:szCs w:val="20"/>
              </w:rPr>
              <w:t>10</w:t>
            </w:r>
            <w:r w:rsidRPr="00281F80">
              <w:rPr>
                <w:rFonts w:ascii="Times New Roman" w:eastAsia="宋体" w:hAnsi="宋体"/>
                <w:sz w:val="20"/>
                <w:szCs w:val="20"/>
              </w:rPr>
              <w:t>万元以下的罚款；逾期未改正的，责令停产停业整顿，对生产经营单位并处</w:t>
            </w:r>
            <w:r w:rsidRPr="00281F80">
              <w:rPr>
                <w:rFonts w:ascii="Times New Roman" w:eastAsia="宋体" w:hAnsi="Times New Roman"/>
                <w:sz w:val="20"/>
                <w:szCs w:val="20"/>
              </w:rPr>
              <w:t>16</w:t>
            </w:r>
            <w:r w:rsidRPr="00281F80">
              <w:rPr>
                <w:rFonts w:ascii="Times New Roman" w:eastAsia="宋体" w:hAnsi="宋体"/>
                <w:sz w:val="20"/>
                <w:szCs w:val="20"/>
              </w:rPr>
              <w:t>万元以上</w:t>
            </w:r>
            <w:r w:rsidRPr="00281F80">
              <w:rPr>
                <w:rFonts w:ascii="Times New Roman" w:eastAsia="宋体" w:hAnsi="Times New Roman"/>
                <w:sz w:val="20"/>
                <w:szCs w:val="20"/>
              </w:rPr>
              <w:t>20</w:t>
            </w:r>
            <w:r w:rsidRPr="00281F80">
              <w:rPr>
                <w:rFonts w:ascii="Times New Roman" w:eastAsia="宋体" w:hAnsi="宋体"/>
                <w:sz w:val="20"/>
                <w:szCs w:val="20"/>
              </w:rPr>
              <w:t>万元以下的罚款，对其直接负责的主管人员和其他直接责任人员处</w:t>
            </w:r>
            <w:r w:rsidRPr="00281F80">
              <w:rPr>
                <w:rFonts w:ascii="Times New Roman" w:eastAsia="宋体" w:hAnsi="Times New Roman"/>
                <w:sz w:val="20"/>
                <w:szCs w:val="20"/>
              </w:rPr>
              <w:t>4</w:t>
            </w:r>
            <w:r w:rsidRPr="00281F80">
              <w:rPr>
                <w:rFonts w:ascii="Times New Roman" w:eastAsia="宋体" w:hAnsi="宋体"/>
                <w:sz w:val="20"/>
                <w:szCs w:val="20"/>
              </w:rPr>
              <w:t>万元以上</w:t>
            </w:r>
            <w:r w:rsidRPr="00281F80">
              <w:rPr>
                <w:rFonts w:ascii="Times New Roman" w:eastAsia="宋体" w:hAnsi="Times New Roman"/>
                <w:sz w:val="20"/>
                <w:szCs w:val="20"/>
              </w:rPr>
              <w:t>5</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restart"/>
            <w:shd w:val="clear" w:color="auto" w:fill="auto"/>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Times New Roman"/>
                <w:sz w:val="20"/>
                <w:szCs w:val="20"/>
              </w:rPr>
              <w:t>4</w:t>
            </w:r>
          </w:p>
        </w:tc>
        <w:tc>
          <w:tcPr>
            <w:tcW w:w="449" w:type="pct"/>
            <w:vMerge w:val="restart"/>
            <w:shd w:val="clear" w:color="000000" w:fill="FFFFFF"/>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对未如实记录安全生产教育和培训情况的处罚</w:t>
            </w:r>
          </w:p>
        </w:tc>
        <w:tc>
          <w:tcPr>
            <w:tcW w:w="450"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《中华人民共和国安全生产法》</w:t>
            </w:r>
            <w:r w:rsidRPr="00281F80">
              <w:rPr>
                <w:rFonts w:ascii="Times New Roman" w:eastAsia="宋体" w:hAnsi="Times New Roman"/>
                <w:sz w:val="20"/>
                <w:szCs w:val="20"/>
              </w:rPr>
              <w:t xml:space="preserve"> </w:t>
            </w:r>
            <w:r w:rsidRPr="00281F80">
              <w:rPr>
                <w:rFonts w:ascii="Times New Roman" w:eastAsia="宋体" w:hAnsi="宋体"/>
                <w:sz w:val="20"/>
                <w:szCs w:val="20"/>
              </w:rPr>
              <w:t>第九十七条</w:t>
            </w:r>
          </w:p>
        </w:tc>
        <w:tc>
          <w:tcPr>
            <w:tcW w:w="250"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 xml:space="preserve">　</w:t>
            </w: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第一阶次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未如实记录安全生产教育和培训情况，涉及人数</w:t>
            </w:r>
            <w:r w:rsidRPr="00281F80">
              <w:rPr>
                <w:rFonts w:ascii="Times New Roman" w:eastAsia="宋体" w:hAnsi="Times New Roman"/>
                <w:sz w:val="20"/>
                <w:szCs w:val="20"/>
              </w:rPr>
              <w:t>2</w:t>
            </w:r>
            <w:r w:rsidRPr="00281F80">
              <w:rPr>
                <w:rFonts w:ascii="Times New Roman" w:eastAsia="宋体" w:hAnsi="宋体"/>
                <w:sz w:val="20"/>
                <w:szCs w:val="20"/>
              </w:rPr>
              <w:t>人以下的。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责令限期改正，对生产经营单位处</w:t>
            </w:r>
            <w:r w:rsidRPr="00281F80">
              <w:rPr>
                <w:rFonts w:ascii="Times New Roman" w:eastAsia="宋体" w:hAnsi="Times New Roman"/>
                <w:sz w:val="20"/>
                <w:szCs w:val="20"/>
              </w:rPr>
              <w:t>3</w:t>
            </w:r>
            <w:r w:rsidRPr="00281F80">
              <w:rPr>
                <w:rFonts w:ascii="Times New Roman" w:eastAsia="宋体" w:hAnsi="宋体"/>
                <w:sz w:val="20"/>
                <w:szCs w:val="20"/>
              </w:rPr>
              <w:t>万元以下的罚款；逾期未改正的，责令停产停业整顿，对生产经营单位并处</w:t>
            </w:r>
            <w:r w:rsidRPr="00281F80">
              <w:rPr>
                <w:rFonts w:ascii="Times New Roman" w:eastAsia="宋体" w:hAnsi="Times New Roman"/>
                <w:sz w:val="20"/>
                <w:szCs w:val="20"/>
              </w:rPr>
              <w:t>10</w:t>
            </w:r>
            <w:r w:rsidRPr="00281F80">
              <w:rPr>
                <w:rFonts w:ascii="Times New Roman" w:eastAsia="宋体" w:hAnsi="宋体"/>
                <w:sz w:val="20"/>
                <w:szCs w:val="20"/>
              </w:rPr>
              <w:t>万元以上</w:t>
            </w:r>
            <w:r w:rsidRPr="00281F80">
              <w:rPr>
                <w:rFonts w:ascii="Times New Roman" w:eastAsia="宋体" w:hAnsi="Times New Roman"/>
                <w:sz w:val="20"/>
                <w:szCs w:val="20"/>
              </w:rPr>
              <w:t>12</w:t>
            </w:r>
            <w:r w:rsidRPr="00281F80">
              <w:rPr>
                <w:rFonts w:ascii="Times New Roman" w:eastAsia="宋体" w:hAnsi="宋体"/>
                <w:sz w:val="20"/>
                <w:szCs w:val="20"/>
              </w:rPr>
              <w:t>万元以下的罚款，对其直接负责的主管人员和其他直接责任人员处</w:t>
            </w:r>
            <w:r w:rsidRPr="00281F80">
              <w:rPr>
                <w:rFonts w:ascii="Times New Roman" w:eastAsia="宋体" w:hAnsi="Times New Roman"/>
                <w:sz w:val="20"/>
                <w:szCs w:val="20"/>
              </w:rPr>
              <w:t>2</w:t>
            </w:r>
            <w:r w:rsidRPr="00281F80">
              <w:rPr>
                <w:rFonts w:ascii="Times New Roman" w:eastAsia="宋体" w:hAnsi="宋体"/>
                <w:sz w:val="20"/>
                <w:szCs w:val="20"/>
              </w:rPr>
              <w:t>万元以上</w:t>
            </w:r>
            <w:r w:rsidRPr="00281F80">
              <w:rPr>
                <w:rFonts w:ascii="Times New Roman" w:eastAsia="宋体" w:hAnsi="Times New Roman"/>
                <w:sz w:val="20"/>
                <w:szCs w:val="20"/>
              </w:rPr>
              <w:t>3</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第二阶次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未如实记录安全生产教育和培训情况，涉及人数</w:t>
            </w:r>
            <w:r w:rsidRPr="00281F80">
              <w:rPr>
                <w:rFonts w:ascii="Times New Roman" w:eastAsia="宋体" w:hAnsi="Times New Roman"/>
                <w:sz w:val="20"/>
                <w:szCs w:val="20"/>
              </w:rPr>
              <w:t>3</w:t>
            </w:r>
            <w:r w:rsidRPr="00281F80">
              <w:rPr>
                <w:rFonts w:ascii="Times New Roman" w:eastAsia="宋体" w:hAnsi="宋体"/>
                <w:sz w:val="20"/>
                <w:szCs w:val="20"/>
              </w:rPr>
              <w:t>人以上</w:t>
            </w:r>
            <w:r w:rsidRPr="00281F80">
              <w:rPr>
                <w:rFonts w:ascii="Times New Roman" w:eastAsia="宋体" w:hAnsi="Times New Roman"/>
                <w:sz w:val="20"/>
                <w:szCs w:val="20"/>
              </w:rPr>
              <w:t>10</w:t>
            </w:r>
            <w:r w:rsidRPr="00281F80">
              <w:rPr>
                <w:rFonts w:ascii="Times New Roman" w:eastAsia="宋体" w:hAnsi="宋体"/>
                <w:sz w:val="20"/>
                <w:szCs w:val="20"/>
              </w:rPr>
              <w:t>人以下的。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责令限期改正，对生产经营单位处</w:t>
            </w:r>
            <w:r w:rsidRPr="00281F80">
              <w:rPr>
                <w:rFonts w:ascii="Times New Roman" w:eastAsia="宋体" w:hAnsi="Times New Roman"/>
                <w:sz w:val="20"/>
                <w:szCs w:val="20"/>
              </w:rPr>
              <w:t>3</w:t>
            </w:r>
            <w:r w:rsidRPr="00281F80">
              <w:rPr>
                <w:rFonts w:ascii="Times New Roman" w:eastAsia="宋体" w:hAnsi="宋体"/>
                <w:sz w:val="20"/>
                <w:szCs w:val="20"/>
              </w:rPr>
              <w:t>万元以上</w:t>
            </w:r>
            <w:r w:rsidRPr="00281F80">
              <w:rPr>
                <w:rFonts w:ascii="Times New Roman" w:eastAsia="宋体" w:hAnsi="Times New Roman"/>
                <w:sz w:val="20"/>
                <w:szCs w:val="20"/>
              </w:rPr>
              <w:t>6</w:t>
            </w:r>
            <w:r w:rsidRPr="00281F80">
              <w:rPr>
                <w:rFonts w:ascii="Times New Roman" w:eastAsia="宋体" w:hAnsi="宋体"/>
                <w:sz w:val="20"/>
                <w:szCs w:val="20"/>
              </w:rPr>
              <w:t>万元以下的罚款；逾期未改正的，责令停产停业整顿，对生产经营单位并处</w:t>
            </w:r>
            <w:r w:rsidRPr="00281F80">
              <w:rPr>
                <w:rFonts w:ascii="Times New Roman" w:eastAsia="宋体" w:hAnsi="Times New Roman"/>
                <w:sz w:val="20"/>
                <w:szCs w:val="20"/>
              </w:rPr>
              <w:t>12</w:t>
            </w:r>
            <w:r w:rsidRPr="00281F80">
              <w:rPr>
                <w:rFonts w:ascii="Times New Roman" w:eastAsia="宋体" w:hAnsi="宋体"/>
                <w:sz w:val="20"/>
                <w:szCs w:val="20"/>
              </w:rPr>
              <w:t>万元以上</w:t>
            </w:r>
            <w:r w:rsidRPr="00281F80">
              <w:rPr>
                <w:rFonts w:ascii="Times New Roman" w:eastAsia="宋体" w:hAnsi="Times New Roman"/>
                <w:sz w:val="20"/>
                <w:szCs w:val="20"/>
              </w:rPr>
              <w:t>15</w:t>
            </w:r>
            <w:r w:rsidRPr="00281F80">
              <w:rPr>
                <w:rFonts w:ascii="Times New Roman" w:eastAsia="宋体" w:hAnsi="宋体"/>
                <w:sz w:val="20"/>
                <w:szCs w:val="20"/>
              </w:rPr>
              <w:t>万元以下的罚款，对其直接负责的主管人员和其他直接责任人员处</w:t>
            </w:r>
            <w:r w:rsidRPr="00281F80">
              <w:rPr>
                <w:rFonts w:ascii="Times New Roman" w:eastAsia="宋体" w:hAnsi="Times New Roman"/>
                <w:sz w:val="20"/>
                <w:szCs w:val="20"/>
              </w:rPr>
              <w:t>3</w:t>
            </w:r>
            <w:r w:rsidRPr="00281F80">
              <w:rPr>
                <w:rFonts w:ascii="Times New Roman" w:eastAsia="宋体" w:hAnsi="宋体"/>
                <w:sz w:val="20"/>
                <w:szCs w:val="20"/>
              </w:rPr>
              <w:t>万元以上</w:t>
            </w:r>
            <w:r w:rsidRPr="00281F80">
              <w:rPr>
                <w:rFonts w:ascii="Times New Roman" w:eastAsia="宋体" w:hAnsi="Times New Roman"/>
                <w:sz w:val="20"/>
                <w:szCs w:val="20"/>
              </w:rPr>
              <w:t>4</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第三阶次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未如实记录安全生产教育和培训情况，涉及人数</w:t>
            </w:r>
            <w:r w:rsidRPr="00281F80">
              <w:rPr>
                <w:rFonts w:ascii="Times New Roman" w:eastAsia="宋体" w:hAnsi="Times New Roman"/>
                <w:sz w:val="20"/>
                <w:szCs w:val="20"/>
              </w:rPr>
              <w:t>11</w:t>
            </w:r>
            <w:r w:rsidRPr="00281F80">
              <w:rPr>
                <w:rFonts w:ascii="Times New Roman" w:eastAsia="宋体" w:hAnsi="宋体"/>
                <w:sz w:val="20"/>
                <w:szCs w:val="20"/>
              </w:rPr>
              <w:t>人以上的。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责令限期改正，对生产经营单位处</w:t>
            </w:r>
            <w:r w:rsidRPr="00281F80">
              <w:rPr>
                <w:rFonts w:ascii="Times New Roman" w:eastAsia="宋体" w:hAnsi="Times New Roman"/>
                <w:sz w:val="20"/>
                <w:szCs w:val="20"/>
              </w:rPr>
              <w:t>6</w:t>
            </w:r>
            <w:r w:rsidRPr="00281F80">
              <w:rPr>
                <w:rFonts w:ascii="Times New Roman" w:eastAsia="宋体" w:hAnsi="宋体"/>
                <w:sz w:val="20"/>
                <w:szCs w:val="20"/>
              </w:rPr>
              <w:t>万元以上</w:t>
            </w:r>
            <w:r w:rsidRPr="00281F80">
              <w:rPr>
                <w:rFonts w:ascii="Times New Roman" w:eastAsia="宋体" w:hAnsi="Times New Roman"/>
                <w:sz w:val="20"/>
                <w:szCs w:val="20"/>
              </w:rPr>
              <w:t>10</w:t>
            </w:r>
            <w:r w:rsidRPr="00281F80">
              <w:rPr>
                <w:rFonts w:ascii="Times New Roman" w:eastAsia="宋体" w:hAnsi="宋体"/>
                <w:sz w:val="20"/>
                <w:szCs w:val="20"/>
              </w:rPr>
              <w:t>万元以下的罚款；逾期未改正的，责令停产停业整顿，对生产经营单位并处</w:t>
            </w:r>
            <w:r w:rsidRPr="00281F80">
              <w:rPr>
                <w:rFonts w:ascii="Times New Roman" w:eastAsia="宋体" w:hAnsi="Times New Roman"/>
                <w:sz w:val="20"/>
                <w:szCs w:val="20"/>
              </w:rPr>
              <w:t>15</w:t>
            </w:r>
            <w:r w:rsidRPr="00281F80">
              <w:rPr>
                <w:rFonts w:ascii="Times New Roman" w:eastAsia="宋体" w:hAnsi="宋体"/>
                <w:sz w:val="20"/>
                <w:szCs w:val="20"/>
              </w:rPr>
              <w:t>万元以上</w:t>
            </w:r>
            <w:r w:rsidRPr="00281F80">
              <w:rPr>
                <w:rFonts w:ascii="Times New Roman" w:eastAsia="宋体" w:hAnsi="Times New Roman"/>
                <w:sz w:val="20"/>
                <w:szCs w:val="20"/>
              </w:rPr>
              <w:t>20</w:t>
            </w:r>
            <w:r w:rsidRPr="00281F80">
              <w:rPr>
                <w:rFonts w:ascii="Times New Roman" w:eastAsia="宋体" w:hAnsi="宋体"/>
                <w:sz w:val="20"/>
                <w:szCs w:val="20"/>
              </w:rPr>
              <w:t>万元以下的罚款，对其直接负责的主管人员和其他直接责任人员处</w:t>
            </w:r>
            <w:r w:rsidRPr="00281F80">
              <w:rPr>
                <w:rFonts w:ascii="Times New Roman" w:eastAsia="宋体" w:hAnsi="Times New Roman"/>
                <w:sz w:val="20"/>
                <w:szCs w:val="20"/>
              </w:rPr>
              <w:t>4</w:t>
            </w:r>
            <w:r w:rsidRPr="00281F80">
              <w:rPr>
                <w:rFonts w:ascii="Times New Roman" w:eastAsia="宋体" w:hAnsi="宋体"/>
                <w:sz w:val="20"/>
                <w:szCs w:val="20"/>
              </w:rPr>
              <w:t>万元以上</w:t>
            </w:r>
            <w:r w:rsidRPr="00281F80">
              <w:rPr>
                <w:rFonts w:ascii="Times New Roman" w:eastAsia="宋体" w:hAnsi="Times New Roman"/>
                <w:sz w:val="20"/>
                <w:szCs w:val="20"/>
              </w:rPr>
              <w:t>5</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restar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Times New Roman"/>
                <w:sz w:val="20"/>
                <w:szCs w:val="20"/>
              </w:rPr>
              <w:t>5</w:t>
            </w:r>
          </w:p>
        </w:tc>
        <w:tc>
          <w:tcPr>
            <w:tcW w:w="449"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对未将事故隐患排查治理情况如实记录或者未向从业人员通报的处罚</w:t>
            </w:r>
          </w:p>
        </w:tc>
        <w:tc>
          <w:tcPr>
            <w:tcW w:w="450"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《中华人民共和国安全生产法》</w:t>
            </w:r>
            <w:r w:rsidRPr="00281F80">
              <w:rPr>
                <w:rFonts w:ascii="Times New Roman" w:eastAsia="宋体" w:hAnsi="Times New Roman"/>
                <w:sz w:val="20"/>
                <w:szCs w:val="20"/>
              </w:rPr>
              <w:t xml:space="preserve"> </w:t>
            </w:r>
            <w:r w:rsidRPr="00281F80">
              <w:rPr>
                <w:rFonts w:ascii="Times New Roman" w:eastAsia="宋体" w:hAnsi="宋体"/>
                <w:sz w:val="20"/>
                <w:szCs w:val="20"/>
              </w:rPr>
              <w:t>第九十七条</w:t>
            </w:r>
          </w:p>
        </w:tc>
        <w:tc>
          <w:tcPr>
            <w:tcW w:w="250"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 xml:space="preserve">　</w:t>
            </w: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第一阶次</w:t>
            </w:r>
          </w:p>
        </w:tc>
        <w:tc>
          <w:tcPr>
            <w:tcW w:w="1899" w:type="pct"/>
            <w:vAlign w:val="center"/>
          </w:tcPr>
          <w:p w:rsidR="00316C97" w:rsidRPr="00281F80" w:rsidRDefault="00316C97" w:rsidP="00AE148F">
            <w:pPr>
              <w:adjustRightInd/>
              <w:snapToGrid/>
              <w:spacing w:after="0"/>
              <w:jc w:val="both"/>
              <w:rPr>
                <w:rFonts w:ascii="Times New Roman" w:eastAsia="宋体" w:hAnsi="Times New Roman"/>
                <w:sz w:val="20"/>
                <w:szCs w:val="20"/>
              </w:rPr>
            </w:pPr>
            <w:r w:rsidRPr="00281F80">
              <w:rPr>
                <w:rFonts w:ascii="Times New Roman" w:eastAsia="宋体" w:hAnsi="宋体"/>
                <w:sz w:val="20"/>
                <w:szCs w:val="20"/>
              </w:rPr>
              <w:t>生产经营单位未向从业人员通报情况。</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责令限期改正，对生产经营单位处</w:t>
            </w:r>
            <w:r w:rsidRPr="00281F80">
              <w:rPr>
                <w:rFonts w:ascii="Times New Roman" w:eastAsia="宋体" w:hAnsi="Times New Roman"/>
                <w:sz w:val="20"/>
                <w:szCs w:val="20"/>
              </w:rPr>
              <w:t>2</w:t>
            </w:r>
            <w:r w:rsidRPr="00281F80">
              <w:rPr>
                <w:rFonts w:ascii="Times New Roman" w:eastAsia="宋体" w:hAnsi="宋体"/>
                <w:sz w:val="20"/>
                <w:szCs w:val="20"/>
              </w:rPr>
              <w:t>万元以下的罚款；逾期未改正的，责令停产停业整顿，对生产经营单位并处</w:t>
            </w:r>
            <w:r w:rsidRPr="00281F80">
              <w:rPr>
                <w:rFonts w:ascii="Times New Roman" w:eastAsia="宋体" w:hAnsi="Times New Roman"/>
                <w:sz w:val="20"/>
                <w:szCs w:val="20"/>
              </w:rPr>
              <w:t>10</w:t>
            </w:r>
            <w:r w:rsidRPr="00281F80">
              <w:rPr>
                <w:rFonts w:ascii="Times New Roman" w:eastAsia="宋体" w:hAnsi="宋体"/>
                <w:sz w:val="20"/>
                <w:szCs w:val="20"/>
              </w:rPr>
              <w:t>万元以上</w:t>
            </w:r>
            <w:r w:rsidRPr="00281F80">
              <w:rPr>
                <w:rFonts w:ascii="Times New Roman" w:eastAsia="宋体" w:hAnsi="Times New Roman"/>
                <w:sz w:val="20"/>
                <w:szCs w:val="20"/>
              </w:rPr>
              <w:t>12</w:t>
            </w:r>
            <w:r w:rsidRPr="00281F80">
              <w:rPr>
                <w:rFonts w:ascii="Times New Roman" w:eastAsia="宋体" w:hAnsi="宋体"/>
                <w:sz w:val="20"/>
                <w:szCs w:val="20"/>
              </w:rPr>
              <w:t>万元以下的罚款，对其直接负责的主管人员和其他直接责任人员处</w:t>
            </w:r>
            <w:r w:rsidRPr="00281F80">
              <w:rPr>
                <w:rFonts w:ascii="Times New Roman" w:eastAsia="宋体" w:hAnsi="Times New Roman"/>
                <w:sz w:val="20"/>
                <w:szCs w:val="20"/>
              </w:rPr>
              <w:t>2</w:t>
            </w:r>
            <w:r w:rsidRPr="00281F80">
              <w:rPr>
                <w:rFonts w:ascii="Times New Roman" w:eastAsia="宋体" w:hAnsi="宋体"/>
                <w:sz w:val="20"/>
                <w:szCs w:val="20"/>
              </w:rPr>
              <w:t>万元以上</w:t>
            </w:r>
            <w:r w:rsidRPr="00281F80">
              <w:rPr>
                <w:rFonts w:ascii="Times New Roman" w:eastAsia="宋体" w:hAnsi="Times New Roman"/>
                <w:sz w:val="20"/>
                <w:szCs w:val="20"/>
              </w:rPr>
              <w:t>2.5</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第二阶次</w:t>
            </w:r>
          </w:p>
        </w:tc>
        <w:tc>
          <w:tcPr>
            <w:tcW w:w="1899" w:type="pct"/>
            <w:vAlign w:val="center"/>
          </w:tcPr>
          <w:p w:rsidR="00316C97" w:rsidRPr="00281F80" w:rsidRDefault="00316C97" w:rsidP="00AE148F">
            <w:pPr>
              <w:adjustRightInd/>
              <w:snapToGrid/>
              <w:spacing w:after="0"/>
              <w:jc w:val="both"/>
              <w:rPr>
                <w:rFonts w:ascii="Times New Roman" w:eastAsia="宋体" w:hAnsi="Times New Roman"/>
                <w:sz w:val="20"/>
                <w:szCs w:val="20"/>
              </w:rPr>
            </w:pPr>
            <w:r w:rsidRPr="00281F80">
              <w:rPr>
                <w:rFonts w:ascii="Times New Roman" w:eastAsia="宋体" w:hAnsi="宋体"/>
                <w:sz w:val="20"/>
                <w:szCs w:val="20"/>
              </w:rPr>
              <w:t>生产经营单位未将一般事故隐患排查治理情况如实记录的。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责令限期改正，对生产经营单位处</w:t>
            </w:r>
            <w:r w:rsidRPr="00281F80">
              <w:rPr>
                <w:rFonts w:ascii="Times New Roman" w:eastAsia="宋体" w:hAnsi="Times New Roman"/>
                <w:sz w:val="20"/>
                <w:szCs w:val="20"/>
              </w:rPr>
              <w:t>2</w:t>
            </w:r>
            <w:r w:rsidRPr="00281F80">
              <w:rPr>
                <w:rFonts w:ascii="Times New Roman" w:eastAsia="宋体" w:hAnsi="宋体"/>
                <w:sz w:val="20"/>
                <w:szCs w:val="20"/>
              </w:rPr>
              <w:t>万元以上</w:t>
            </w:r>
            <w:r w:rsidRPr="00281F80">
              <w:rPr>
                <w:rFonts w:ascii="Times New Roman" w:eastAsia="宋体" w:hAnsi="Times New Roman"/>
                <w:sz w:val="20"/>
                <w:szCs w:val="20"/>
              </w:rPr>
              <w:t>5</w:t>
            </w:r>
            <w:r w:rsidRPr="00281F80">
              <w:rPr>
                <w:rFonts w:ascii="Times New Roman" w:eastAsia="宋体" w:hAnsi="宋体"/>
                <w:sz w:val="20"/>
                <w:szCs w:val="20"/>
              </w:rPr>
              <w:t>万元以下的罚款；逾期未改正的，责令停产停业整顿，对生产经营单位并处</w:t>
            </w:r>
            <w:r w:rsidRPr="00281F80">
              <w:rPr>
                <w:rFonts w:ascii="Times New Roman" w:eastAsia="宋体" w:hAnsi="Times New Roman"/>
                <w:sz w:val="20"/>
                <w:szCs w:val="20"/>
              </w:rPr>
              <w:t>12</w:t>
            </w:r>
            <w:r w:rsidRPr="00281F80">
              <w:rPr>
                <w:rFonts w:ascii="Times New Roman" w:eastAsia="宋体" w:hAnsi="宋体"/>
                <w:sz w:val="20"/>
                <w:szCs w:val="20"/>
              </w:rPr>
              <w:t>万元以上</w:t>
            </w:r>
            <w:r w:rsidRPr="00281F80">
              <w:rPr>
                <w:rFonts w:ascii="Times New Roman" w:eastAsia="宋体" w:hAnsi="Times New Roman"/>
                <w:sz w:val="20"/>
                <w:szCs w:val="20"/>
              </w:rPr>
              <w:t>14</w:t>
            </w:r>
            <w:r w:rsidRPr="00281F80">
              <w:rPr>
                <w:rFonts w:ascii="Times New Roman" w:eastAsia="宋体" w:hAnsi="宋体"/>
                <w:sz w:val="20"/>
                <w:szCs w:val="20"/>
              </w:rPr>
              <w:t>万元以下的罚款，对其直接负责的主管人员和其他直接责任人员处</w:t>
            </w:r>
            <w:r w:rsidRPr="00281F80">
              <w:rPr>
                <w:rFonts w:ascii="Times New Roman" w:eastAsia="宋体" w:hAnsi="Times New Roman"/>
                <w:sz w:val="20"/>
                <w:szCs w:val="20"/>
              </w:rPr>
              <w:t>2.5</w:t>
            </w:r>
            <w:r w:rsidRPr="00281F80">
              <w:rPr>
                <w:rFonts w:ascii="Times New Roman" w:eastAsia="宋体" w:hAnsi="宋体"/>
                <w:sz w:val="20"/>
                <w:szCs w:val="20"/>
              </w:rPr>
              <w:t>万元以上</w:t>
            </w:r>
            <w:r w:rsidRPr="00281F80">
              <w:rPr>
                <w:rFonts w:ascii="Times New Roman" w:eastAsia="宋体" w:hAnsi="Times New Roman"/>
                <w:sz w:val="20"/>
                <w:szCs w:val="20"/>
              </w:rPr>
              <w:t>3</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第三阶次</w:t>
            </w:r>
          </w:p>
        </w:tc>
        <w:tc>
          <w:tcPr>
            <w:tcW w:w="1899" w:type="pct"/>
            <w:vAlign w:val="center"/>
          </w:tcPr>
          <w:p w:rsidR="00316C97" w:rsidRPr="00281F80" w:rsidRDefault="00316C97" w:rsidP="00AE148F">
            <w:pPr>
              <w:adjustRightInd/>
              <w:snapToGrid/>
              <w:spacing w:after="0"/>
              <w:jc w:val="both"/>
              <w:rPr>
                <w:rFonts w:ascii="Times New Roman" w:eastAsia="宋体" w:hAnsi="Times New Roman"/>
                <w:sz w:val="20"/>
                <w:szCs w:val="20"/>
              </w:rPr>
            </w:pPr>
            <w:r w:rsidRPr="00281F80">
              <w:rPr>
                <w:rFonts w:ascii="Times New Roman" w:eastAsia="宋体" w:hAnsi="宋体"/>
                <w:sz w:val="20"/>
                <w:szCs w:val="20"/>
              </w:rPr>
              <w:t>生产经营单位未将重大事故隐患排查治理情况如实记录的。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责令限期改正，对生产经营单位处</w:t>
            </w:r>
            <w:r w:rsidRPr="00281F80">
              <w:rPr>
                <w:rFonts w:ascii="Times New Roman" w:eastAsia="宋体" w:hAnsi="Times New Roman"/>
                <w:sz w:val="20"/>
                <w:szCs w:val="20"/>
              </w:rPr>
              <w:t>5</w:t>
            </w:r>
            <w:r w:rsidRPr="00281F80">
              <w:rPr>
                <w:rFonts w:ascii="Times New Roman" w:eastAsia="宋体" w:hAnsi="宋体"/>
                <w:sz w:val="20"/>
                <w:szCs w:val="20"/>
              </w:rPr>
              <w:t>万元以上</w:t>
            </w:r>
            <w:r w:rsidRPr="00281F80">
              <w:rPr>
                <w:rFonts w:ascii="Times New Roman" w:eastAsia="宋体" w:hAnsi="Times New Roman"/>
                <w:sz w:val="20"/>
                <w:szCs w:val="20"/>
              </w:rPr>
              <w:t>8</w:t>
            </w:r>
            <w:r w:rsidRPr="00281F80">
              <w:rPr>
                <w:rFonts w:ascii="Times New Roman" w:eastAsia="宋体" w:hAnsi="宋体"/>
                <w:sz w:val="20"/>
                <w:szCs w:val="20"/>
              </w:rPr>
              <w:t>万元以下的罚款；逾期未改正的，责令停产停业整顿，对生产经营单位并处</w:t>
            </w:r>
            <w:r w:rsidRPr="00281F80">
              <w:rPr>
                <w:rFonts w:ascii="Times New Roman" w:eastAsia="宋体" w:hAnsi="Times New Roman"/>
                <w:sz w:val="20"/>
                <w:szCs w:val="20"/>
              </w:rPr>
              <w:t>14</w:t>
            </w:r>
            <w:r w:rsidRPr="00281F80">
              <w:rPr>
                <w:rFonts w:ascii="Times New Roman" w:eastAsia="宋体" w:hAnsi="宋体"/>
                <w:sz w:val="20"/>
                <w:szCs w:val="20"/>
              </w:rPr>
              <w:t>万元以上</w:t>
            </w:r>
            <w:r w:rsidRPr="00281F80">
              <w:rPr>
                <w:rFonts w:ascii="Times New Roman" w:eastAsia="宋体" w:hAnsi="Times New Roman"/>
                <w:sz w:val="20"/>
                <w:szCs w:val="20"/>
              </w:rPr>
              <w:t>16</w:t>
            </w:r>
            <w:r w:rsidRPr="00281F80">
              <w:rPr>
                <w:rFonts w:ascii="Times New Roman" w:eastAsia="宋体" w:hAnsi="宋体"/>
                <w:sz w:val="20"/>
                <w:szCs w:val="20"/>
              </w:rPr>
              <w:t>万元以下的罚款，对其直接负责的主管人员和其他直接责任人员处</w:t>
            </w:r>
            <w:r w:rsidRPr="00281F80">
              <w:rPr>
                <w:rFonts w:ascii="Times New Roman" w:eastAsia="宋体" w:hAnsi="Times New Roman"/>
                <w:sz w:val="20"/>
                <w:szCs w:val="20"/>
              </w:rPr>
              <w:t>3</w:t>
            </w:r>
            <w:r w:rsidRPr="00281F80">
              <w:rPr>
                <w:rFonts w:ascii="Times New Roman" w:eastAsia="宋体" w:hAnsi="宋体"/>
                <w:sz w:val="20"/>
                <w:szCs w:val="20"/>
              </w:rPr>
              <w:t>万元以上</w:t>
            </w:r>
            <w:r w:rsidRPr="00281F80">
              <w:rPr>
                <w:rFonts w:ascii="Times New Roman" w:eastAsia="宋体" w:hAnsi="Times New Roman"/>
                <w:sz w:val="20"/>
                <w:szCs w:val="20"/>
              </w:rPr>
              <w:t>4</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第四阶次</w:t>
            </w:r>
          </w:p>
        </w:tc>
        <w:tc>
          <w:tcPr>
            <w:tcW w:w="1899" w:type="pct"/>
            <w:vAlign w:val="center"/>
          </w:tcPr>
          <w:p w:rsidR="00316C97" w:rsidRPr="00281F80" w:rsidRDefault="00316C97" w:rsidP="00AE148F">
            <w:pPr>
              <w:adjustRightInd/>
              <w:snapToGrid/>
              <w:spacing w:after="0"/>
              <w:jc w:val="both"/>
              <w:rPr>
                <w:rFonts w:ascii="Times New Roman" w:eastAsia="宋体" w:hAnsi="Times New Roman"/>
                <w:sz w:val="20"/>
                <w:szCs w:val="20"/>
              </w:rPr>
            </w:pPr>
            <w:r w:rsidRPr="00281F80">
              <w:rPr>
                <w:rFonts w:ascii="Times New Roman" w:eastAsia="宋体" w:hAnsi="宋体"/>
                <w:sz w:val="20"/>
                <w:szCs w:val="20"/>
              </w:rPr>
              <w:t>生产经营单位既未如实记录事故隐患排查治理情况也未向从业人员通报的。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责令限期改正，对生产经营单位处</w:t>
            </w:r>
            <w:r w:rsidRPr="00281F80">
              <w:rPr>
                <w:rFonts w:ascii="Times New Roman" w:eastAsia="宋体" w:hAnsi="Times New Roman"/>
                <w:sz w:val="20"/>
                <w:szCs w:val="20"/>
              </w:rPr>
              <w:t>8</w:t>
            </w:r>
            <w:r w:rsidRPr="00281F80">
              <w:rPr>
                <w:rFonts w:ascii="Times New Roman" w:eastAsia="宋体" w:hAnsi="宋体"/>
                <w:sz w:val="20"/>
                <w:szCs w:val="20"/>
              </w:rPr>
              <w:t>万元以上</w:t>
            </w:r>
            <w:r w:rsidRPr="00281F80">
              <w:rPr>
                <w:rFonts w:ascii="Times New Roman" w:eastAsia="宋体" w:hAnsi="Times New Roman"/>
                <w:sz w:val="20"/>
                <w:szCs w:val="20"/>
              </w:rPr>
              <w:t>10</w:t>
            </w:r>
            <w:r w:rsidRPr="00281F80">
              <w:rPr>
                <w:rFonts w:ascii="Times New Roman" w:eastAsia="宋体" w:hAnsi="宋体"/>
                <w:sz w:val="20"/>
                <w:szCs w:val="20"/>
              </w:rPr>
              <w:t>万元以下的罚款；逾期未改正的，责令停产停业整顿，对生产经营单位并处</w:t>
            </w:r>
            <w:r w:rsidRPr="00281F80">
              <w:rPr>
                <w:rFonts w:ascii="Times New Roman" w:eastAsia="宋体" w:hAnsi="Times New Roman"/>
                <w:sz w:val="20"/>
                <w:szCs w:val="20"/>
              </w:rPr>
              <w:t>16</w:t>
            </w:r>
            <w:r w:rsidRPr="00281F80">
              <w:rPr>
                <w:rFonts w:ascii="Times New Roman" w:eastAsia="宋体" w:hAnsi="宋体"/>
                <w:sz w:val="20"/>
                <w:szCs w:val="20"/>
              </w:rPr>
              <w:t>万元以上</w:t>
            </w:r>
            <w:r w:rsidRPr="00281F80">
              <w:rPr>
                <w:rFonts w:ascii="Times New Roman" w:eastAsia="宋体" w:hAnsi="Times New Roman"/>
                <w:sz w:val="20"/>
                <w:szCs w:val="20"/>
              </w:rPr>
              <w:t>20</w:t>
            </w:r>
            <w:r w:rsidRPr="00281F80">
              <w:rPr>
                <w:rFonts w:ascii="Times New Roman" w:eastAsia="宋体" w:hAnsi="宋体"/>
                <w:sz w:val="20"/>
                <w:szCs w:val="20"/>
              </w:rPr>
              <w:t>万元以下的罚款，对其直接负责的主管人员和其他直接责任人员处</w:t>
            </w:r>
            <w:r w:rsidRPr="00281F80">
              <w:rPr>
                <w:rFonts w:ascii="Times New Roman" w:eastAsia="宋体" w:hAnsi="Times New Roman"/>
                <w:sz w:val="20"/>
                <w:szCs w:val="20"/>
              </w:rPr>
              <w:t>4</w:t>
            </w:r>
            <w:r w:rsidRPr="00281F80">
              <w:rPr>
                <w:rFonts w:ascii="Times New Roman" w:eastAsia="宋体" w:hAnsi="宋体"/>
                <w:sz w:val="20"/>
                <w:szCs w:val="20"/>
              </w:rPr>
              <w:t>万元以上</w:t>
            </w:r>
            <w:r w:rsidRPr="00281F80">
              <w:rPr>
                <w:rFonts w:ascii="Times New Roman" w:eastAsia="宋体" w:hAnsi="Times New Roman"/>
                <w:sz w:val="20"/>
                <w:szCs w:val="20"/>
              </w:rPr>
              <w:t>5</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restar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Times New Roman"/>
                <w:sz w:val="20"/>
                <w:szCs w:val="20"/>
              </w:rPr>
              <w:t>6</w:t>
            </w:r>
          </w:p>
        </w:tc>
        <w:tc>
          <w:tcPr>
            <w:tcW w:w="449" w:type="pct"/>
            <w:vMerge w:val="restar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对未按照规定制定生产安全事故应急救援预案或者未定期组织演练的处罚</w:t>
            </w:r>
          </w:p>
        </w:tc>
        <w:tc>
          <w:tcPr>
            <w:tcW w:w="450"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《中华人民共和国安全生产法》</w:t>
            </w:r>
            <w:r w:rsidRPr="00281F80">
              <w:rPr>
                <w:rFonts w:ascii="Times New Roman" w:eastAsia="宋体" w:hAnsi="Times New Roman"/>
                <w:sz w:val="20"/>
                <w:szCs w:val="20"/>
              </w:rPr>
              <w:t xml:space="preserve"> </w:t>
            </w:r>
            <w:r w:rsidRPr="00281F80">
              <w:rPr>
                <w:rFonts w:ascii="Times New Roman" w:eastAsia="宋体" w:hAnsi="宋体"/>
                <w:sz w:val="20"/>
                <w:szCs w:val="20"/>
              </w:rPr>
              <w:t>第九十七条</w:t>
            </w:r>
          </w:p>
        </w:tc>
        <w:tc>
          <w:tcPr>
            <w:tcW w:w="250"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 xml:space="preserve">　</w:t>
            </w:r>
          </w:p>
        </w:tc>
        <w:tc>
          <w:tcPr>
            <w:tcW w:w="250" w:type="pct"/>
            <w:vMerge w:val="restar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第一阶次</w:t>
            </w:r>
          </w:p>
        </w:tc>
        <w:tc>
          <w:tcPr>
            <w:tcW w:w="1899"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已按照规定制定生产安全事故应急救援预案，但年度中未定期组织演练，或者已制定生产安全事故应急救援预案，但应急救援预案不符合规定或者不完善的生产经营单位。</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①从业人员不满</w:t>
            </w:r>
            <w:r w:rsidRPr="00281F80">
              <w:rPr>
                <w:rFonts w:ascii="Times New Roman" w:eastAsia="宋体" w:hAnsi="Times New Roman"/>
                <w:sz w:val="20"/>
                <w:szCs w:val="20"/>
              </w:rPr>
              <w:t>100</w:t>
            </w:r>
            <w:r w:rsidRPr="00281F80">
              <w:rPr>
                <w:rFonts w:ascii="Times New Roman" w:eastAsia="宋体" w:hAnsi="宋体"/>
                <w:sz w:val="20"/>
                <w:szCs w:val="20"/>
              </w:rPr>
              <w:t>人的，责令限期改正，对生产经营单位处</w:t>
            </w:r>
            <w:r w:rsidRPr="00281F80">
              <w:rPr>
                <w:rFonts w:ascii="Times New Roman" w:eastAsia="宋体" w:hAnsi="Times New Roman"/>
                <w:sz w:val="20"/>
                <w:szCs w:val="20"/>
              </w:rPr>
              <w:t>2</w:t>
            </w:r>
            <w:r w:rsidRPr="00281F80">
              <w:rPr>
                <w:rFonts w:ascii="Times New Roman" w:eastAsia="宋体" w:hAnsi="宋体"/>
                <w:sz w:val="20"/>
                <w:szCs w:val="20"/>
              </w:rPr>
              <w:t>万元以下的罚款；逾期未改正的，责令停产停业整顿，对生产经营单位并处</w:t>
            </w:r>
            <w:r w:rsidRPr="00281F80">
              <w:rPr>
                <w:rFonts w:ascii="Times New Roman" w:eastAsia="宋体" w:hAnsi="Times New Roman"/>
                <w:sz w:val="20"/>
                <w:szCs w:val="20"/>
              </w:rPr>
              <w:t>10</w:t>
            </w:r>
            <w:r w:rsidRPr="00281F80">
              <w:rPr>
                <w:rFonts w:ascii="Times New Roman" w:eastAsia="宋体" w:hAnsi="宋体"/>
                <w:sz w:val="20"/>
                <w:szCs w:val="20"/>
              </w:rPr>
              <w:t>万元以上</w:t>
            </w:r>
            <w:r w:rsidRPr="00281F80">
              <w:rPr>
                <w:rFonts w:ascii="Times New Roman" w:eastAsia="宋体" w:hAnsi="Times New Roman"/>
                <w:sz w:val="20"/>
                <w:szCs w:val="20"/>
              </w:rPr>
              <w:t>12</w:t>
            </w:r>
            <w:r w:rsidRPr="00281F80">
              <w:rPr>
                <w:rFonts w:ascii="Times New Roman" w:eastAsia="宋体" w:hAnsi="宋体"/>
                <w:sz w:val="20"/>
                <w:szCs w:val="20"/>
              </w:rPr>
              <w:t>万元以下的罚款，对其直接负责的主管人员和其他直接责任人员处</w:t>
            </w:r>
            <w:r w:rsidRPr="00281F80">
              <w:rPr>
                <w:rFonts w:ascii="Times New Roman" w:eastAsia="宋体" w:hAnsi="Times New Roman"/>
                <w:sz w:val="20"/>
                <w:szCs w:val="20"/>
              </w:rPr>
              <w:t>2</w:t>
            </w:r>
            <w:r w:rsidRPr="00281F80">
              <w:rPr>
                <w:rFonts w:ascii="Times New Roman" w:eastAsia="宋体" w:hAnsi="宋体"/>
                <w:sz w:val="20"/>
                <w:szCs w:val="20"/>
              </w:rPr>
              <w:t>万元以上</w:t>
            </w:r>
            <w:r w:rsidRPr="00281F80">
              <w:rPr>
                <w:rFonts w:ascii="Times New Roman" w:eastAsia="宋体" w:hAnsi="Times New Roman"/>
                <w:sz w:val="20"/>
                <w:szCs w:val="20"/>
              </w:rPr>
              <w:t>3</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189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1251" w:type="pct"/>
            <w:vAlign w:val="bottom"/>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②从业人员</w:t>
            </w:r>
            <w:r w:rsidRPr="00281F80">
              <w:rPr>
                <w:rFonts w:ascii="Times New Roman" w:eastAsia="宋体" w:hAnsi="Times New Roman"/>
                <w:sz w:val="20"/>
                <w:szCs w:val="20"/>
              </w:rPr>
              <w:t>100</w:t>
            </w:r>
            <w:r w:rsidRPr="00281F80">
              <w:rPr>
                <w:rFonts w:ascii="Times New Roman" w:eastAsia="宋体" w:hAnsi="宋体"/>
                <w:sz w:val="20"/>
                <w:szCs w:val="20"/>
              </w:rPr>
              <w:t>人以上的，责令限期改正，对生产经营单位处</w:t>
            </w:r>
            <w:r w:rsidRPr="00281F80">
              <w:rPr>
                <w:rFonts w:ascii="Times New Roman" w:eastAsia="宋体" w:hAnsi="Times New Roman"/>
                <w:sz w:val="20"/>
                <w:szCs w:val="20"/>
              </w:rPr>
              <w:t>2</w:t>
            </w:r>
            <w:r w:rsidRPr="00281F80">
              <w:rPr>
                <w:rFonts w:ascii="Times New Roman" w:eastAsia="宋体" w:hAnsi="宋体"/>
                <w:sz w:val="20"/>
                <w:szCs w:val="20"/>
              </w:rPr>
              <w:t>万元以上</w:t>
            </w:r>
            <w:r w:rsidRPr="00281F80">
              <w:rPr>
                <w:rFonts w:ascii="Times New Roman" w:eastAsia="宋体" w:hAnsi="Times New Roman"/>
                <w:sz w:val="20"/>
                <w:szCs w:val="20"/>
              </w:rPr>
              <w:t>4</w:t>
            </w:r>
            <w:r w:rsidRPr="00281F80">
              <w:rPr>
                <w:rFonts w:ascii="Times New Roman" w:eastAsia="宋体" w:hAnsi="宋体"/>
                <w:sz w:val="20"/>
                <w:szCs w:val="20"/>
              </w:rPr>
              <w:t>万元以下的罚款；逾期未改正的，责令停产停业整顿，对生产经营单位并处</w:t>
            </w:r>
            <w:r w:rsidRPr="00281F80">
              <w:rPr>
                <w:rFonts w:ascii="Times New Roman" w:eastAsia="宋体" w:hAnsi="Times New Roman"/>
                <w:sz w:val="20"/>
                <w:szCs w:val="20"/>
              </w:rPr>
              <w:t>12</w:t>
            </w:r>
            <w:r w:rsidRPr="00281F80">
              <w:rPr>
                <w:rFonts w:ascii="Times New Roman" w:eastAsia="宋体" w:hAnsi="宋体"/>
                <w:sz w:val="20"/>
                <w:szCs w:val="20"/>
              </w:rPr>
              <w:t>万元以上</w:t>
            </w:r>
            <w:r w:rsidRPr="00281F80">
              <w:rPr>
                <w:rFonts w:ascii="Times New Roman" w:eastAsia="宋体" w:hAnsi="Times New Roman"/>
                <w:sz w:val="20"/>
                <w:szCs w:val="20"/>
              </w:rPr>
              <w:t>14</w:t>
            </w:r>
            <w:r w:rsidRPr="00281F80">
              <w:rPr>
                <w:rFonts w:ascii="Times New Roman" w:eastAsia="宋体" w:hAnsi="宋体"/>
                <w:sz w:val="20"/>
                <w:szCs w:val="20"/>
              </w:rPr>
              <w:t>万元以下的罚款，对其直接负责的主管人员和其他直接责任人员处</w:t>
            </w:r>
            <w:r w:rsidRPr="00281F80">
              <w:rPr>
                <w:rFonts w:ascii="Times New Roman" w:eastAsia="宋体" w:hAnsi="Times New Roman"/>
                <w:sz w:val="20"/>
                <w:szCs w:val="20"/>
              </w:rPr>
              <w:t>2</w:t>
            </w:r>
            <w:r w:rsidRPr="00281F80">
              <w:rPr>
                <w:rFonts w:ascii="Times New Roman" w:eastAsia="宋体" w:hAnsi="宋体"/>
                <w:sz w:val="20"/>
                <w:szCs w:val="20"/>
              </w:rPr>
              <w:t>万元以上</w:t>
            </w:r>
            <w:r w:rsidRPr="00281F80">
              <w:rPr>
                <w:rFonts w:ascii="Times New Roman" w:eastAsia="宋体" w:hAnsi="Times New Roman"/>
                <w:sz w:val="20"/>
                <w:szCs w:val="20"/>
              </w:rPr>
              <w:t>3</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restar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第二阶次</w:t>
            </w:r>
          </w:p>
        </w:tc>
        <w:tc>
          <w:tcPr>
            <w:tcW w:w="1899" w:type="pct"/>
            <w:vMerge w:val="restar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已按照规定制定生产安全事故应急救援预案，但从未组织演练的生产经营单位。</w:t>
            </w:r>
          </w:p>
        </w:tc>
        <w:tc>
          <w:tcPr>
            <w:tcW w:w="1251" w:type="pct"/>
            <w:vAlign w:val="bottom"/>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①从业人员不满</w:t>
            </w:r>
            <w:r w:rsidRPr="00281F80">
              <w:rPr>
                <w:rFonts w:ascii="Times New Roman" w:eastAsia="宋体" w:hAnsi="Times New Roman"/>
                <w:sz w:val="20"/>
                <w:szCs w:val="20"/>
              </w:rPr>
              <w:t>100</w:t>
            </w:r>
            <w:r w:rsidRPr="00281F80">
              <w:rPr>
                <w:rFonts w:ascii="Times New Roman" w:eastAsia="宋体" w:hAnsi="宋体"/>
                <w:sz w:val="20"/>
                <w:szCs w:val="20"/>
              </w:rPr>
              <w:t>人的，责令限期改正，对生产经营单位处</w:t>
            </w:r>
            <w:r w:rsidRPr="00281F80">
              <w:rPr>
                <w:rFonts w:ascii="Times New Roman" w:eastAsia="宋体" w:hAnsi="Times New Roman"/>
                <w:sz w:val="20"/>
                <w:szCs w:val="20"/>
              </w:rPr>
              <w:t>4</w:t>
            </w:r>
            <w:r w:rsidRPr="00281F80">
              <w:rPr>
                <w:rFonts w:ascii="Times New Roman" w:eastAsia="宋体" w:hAnsi="宋体"/>
                <w:sz w:val="20"/>
                <w:szCs w:val="20"/>
              </w:rPr>
              <w:t>万元以上</w:t>
            </w:r>
            <w:r w:rsidRPr="00281F80">
              <w:rPr>
                <w:rFonts w:ascii="Times New Roman" w:eastAsia="宋体" w:hAnsi="Times New Roman"/>
                <w:sz w:val="20"/>
                <w:szCs w:val="20"/>
              </w:rPr>
              <w:t>6</w:t>
            </w:r>
            <w:r w:rsidRPr="00281F80">
              <w:rPr>
                <w:rFonts w:ascii="Times New Roman" w:eastAsia="宋体" w:hAnsi="宋体"/>
                <w:sz w:val="20"/>
                <w:szCs w:val="20"/>
              </w:rPr>
              <w:t>万元以下的罚款；逾期未改正的，责令停产停业整顿，对生产经营单位并处</w:t>
            </w:r>
            <w:r w:rsidRPr="00281F80">
              <w:rPr>
                <w:rFonts w:ascii="Times New Roman" w:eastAsia="宋体" w:hAnsi="Times New Roman"/>
                <w:sz w:val="20"/>
                <w:szCs w:val="20"/>
              </w:rPr>
              <w:t>12</w:t>
            </w:r>
            <w:r w:rsidRPr="00281F80">
              <w:rPr>
                <w:rFonts w:ascii="Times New Roman" w:eastAsia="宋体" w:hAnsi="宋体"/>
                <w:sz w:val="20"/>
                <w:szCs w:val="20"/>
              </w:rPr>
              <w:t>万元以上</w:t>
            </w:r>
            <w:r w:rsidRPr="00281F80">
              <w:rPr>
                <w:rFonts w:ascii="Times New Roman" w:eastAsia="宋体" w:hAnsi="Times New Roman"/>
                <w:sz w:val="20"/>
                <w:szCs w:val="20"/>
              </w:rPr>
              <w:t>14</w:t>
            </w:r>
            <w:r w:rsidRPr="00281F80">
              <w:rPr>
                <w:rFonts w:ascii="Times New Roman" w:eastAsia="宋体" w:hAnsi="宋体"/>
                <w:sz w:val="20"/>
                <w:szCs w:val="20"/>
              </w:rPr>
              <w:t>万元以下的罚款，对其直接负责的主管人员和其他直接责任人员处</w:t>
            </w:r>
            <w:r w:rsidRPr="00281F80">
              <w:rPr>
                <w:rFonts w:ascii="Times New Roman" w:eastAsia="宋体" w:hAnsi="Times New Roman"/>
                <w:sz w:val="20"/>
                <w:szCs w:val="20"/>
              </w:rPr>
              <w:t>3</w:t>
            </w:r>
            <w:r w:rsidRPr="00281F80">
              <w:rPr>
                <w:rFonts w:ascii="Times New Roman" w:eastAsia="宋体" w:hAnsi="宋体"/>
                <w:sz w:val="20"/>
                <w:szCs w:val="20"/>
              </w:rPr>
              <w:t>万元以上</w:t>
            </w:r>
            <w:r w:rsidRPr="00281F80">
              <w:rPr>
                <w:rFonts w:ascii="Times New Roman" w:eastAsia="宋体" w:hAnsi="Times New Roman"/>
                <w:sz w:val="20"/>
                <w:szCs w:val="20"/>
              </w:rPr>
              <w:t>4</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189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1251" w:type="pct"/>
            <w:vAlign w:val="bottom"/>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②从业人员</w:t>
            </w:r>
            <w:r w:rsidRPr="00281F80">
              <w:rPr>
                <w:rFonts w:ascii="Times New Roman" w:eastAsia="宋体" w:hAnsi="Times New Roman"/>
                <w:sz w:val="20"/>
                <w:szCs w:val="20"/>
              </w:rPr>
              <w:t>100</w:t>
            </w:r>
            <w:r w:rsidRPr="00281F80">
              <w:rPr>
                <w:rFonts w:ascii="Times New Roman" w:eastAsia="宋体" w:hAnsi="宋体"/>
                <w:sz w:val="20"/>
                <w:szCs w:val="20"/>
              </w:rPr>
              <w:t>人以上的，责令限期改正，对生产经营单位处</w:t>
            </w:r>
            <w:r w:rsidRPr="00281F80">
              <w:rPr>
                <w:rFonts w:ascii="Times New Roman" w:eastAsia="宋体" w:hAnsi="Times New Roman"/>
                <w:sz w:val="20"/>
                <w:szCs w:val="20"/>
              </w:rPr>
              <w:t>6</w:t>
            </w:r>
            <w:r w:rsidRPr="00281F80">
              <w:rPr>
                <w:rFonts w:ascii="Times New Roman" w:eastAsia="宋体" w:hAnsi="宋体"/>
                <w:sz w:val="20"/>
                <w:szCs w:val="20"/>
              </w:rPr>
              <w:t>万元以上</w:t>
            </w:r>
            <w:r w:rsidRPr="00281F80">
              <w:rPr>
                <w:rFonts w:ascii="Times New Roman" w:eastAsia="宋体" w:hAnsi="Times New Roman"/>
                <w:sz w:val="20"/>
                <w:szCs w:val="20"/>
              </w:rPr>
              <w:t>7</w:t>
            </w:r>
            <w:r w:rsidRPr="00281F80">
              <w:rPr>
                <w:rFonts w:ascii="Times New Roman" w:eastAsia="宋体" w:hAnsi="宋体"/>
                <w:sz w:val="20"/>
                <w:szCs w:val="20"/>
              </w:rPr>
              <w:t>万元以下的罚款；逾期未改正的，责令停产停业整顿，对生产经营单位并处</w:t>
            </w:r>
            <w:r w:rsidRPr="00281F80">
              <w:rPr>
                <w:rFonts w:ascii="Times New Roman" w:eastAsia="宋体" w:hAnsi="Times New Roman"/>
                <w:sz w:val="20"/>
                <w:szCs w:val="20"/>
              </w:rPr>
              <w:t>14</w:t>
            </w:r>
            <w:r w:rsidRPr="00281F80">
              <w:rPr>
                <w:rFonts w:ascii="Times New Roman" w:eastAsia="宋体" w:hAnsi="宋体"/>
                <w:sz w:val="20"/>
                <w:szCs w:val="20"/>
              </w:rPr>
              <w:t>万元以上</w:t>
            </w:r>
            <w:r w:rsidRPr="00281F80">
              <w:rPr>
                <w:rFonts w:ascii="Times New Roman" w:eastAsia="宋体" w:hAnsi="Times New Roman"/>
                <w:sz w:val="20"/>
                <w:szCs w:val="20"/>
              </w:rPr>
              <w:t>16</w:t>
            </w:r>
            <w:r w:rsidRPr="00281F80">
              <w:rPr>
                <w:rFonts w:ascii="Times New Roman" w:eastAsia="宋体" w:hAnsi="宋体"/>
                <w:sz w:val="20"/>
                <w:szCs w:val="20"/>
              </w:rPr>
              <w:t>万元以下的罚款，对其直接负责的主管人员和其他直接责任人员处</w:t>
            </w:r>
            <w:r w:rsidRPr="00281F80">
              <w:rPr>
                <w:rFonts w:ascii="Times New Roman" w:eastAsia="宋体" w:hAnsi="Times New Roman"/>
                <w:sz w:val="20"/>
                <w:szCs w:val="20"/>
              </w:rPr>
              <w:t>3</w:t>
            </w:r>
            <w:r w:rsidRPr="00281F80">
              <w:rPr>
                <w:rFonts w:ascii="Times New Roman" w:eastAsia="宋体" w:hAnsi="宋体"/>
                <w:sz w:val="20"/>
                <w:szCs w:val="20"/>
              </w:rPr>
              <w:t>万元以上</w:t>
            </w:r>
            <w:r w:rsidRPr="00281F80">
              <w:rPr>
                <w:rFonts w:ascii="Times New Roman" w:eastAsia="宋体" w:hAnsi="Times New Roman"/>
                <w:sz w:val="20"/>
                <w:szCs w:val="20"/>
              </w:rPr>
              <w:t>4</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restar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第三阶次</w:t>
            </w:r>
          </w:p>
        </w:tc>
        <w:tc>
          <w:tcPr>
            <w:tcW w:w="1899" w:type="pct"/>
            <w:vMerge w:val="restar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未按照规定制定生产安全事故应急救援预案的生产经营单位。</w:t>
            </w:r>
          </w:p>
        </w:tc>
        <w:tc>
          <w:tcPr>
            <w:tcW w:w="1251" w:type="pct"/>
            <w:vAlign w:val="bottom"/>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①从业人员不满</w:t>
            </w:r>
            <w:r w:rsidRPr="00281F80">
              <w:rPr>
                <w:rFonts w:ascii="Times New Roman" w:eastAsia="宋体" w:hAnsi="Times New Roman"/>
                <w:sz w:val="20"/>
                <w:szCs w:val="20"/>
              </w:rPr>
              <w:t>100</w:t>
            </w:r>
            <w:r w:rsidRPr="00281F80">
              <w:rPr>
                <w:rFonts w:ascii="Times New Roman" w:eastAsia="宋体" w:hAnsi="宋体"/>
                <w:sz w:val="20"/>
                <w:szCs w:val="20"/>
              </w:rPr>
              <w:t>人的，责令限期改正，对生产经营单位处</w:t>
            </w:r>
            <w:r w:rsidRPr="00281F80">
              <w:rPr>
                <w:rFonts w:ascii="Times New Roman" w:eastAsia="宋体" w:hAnsi="Times New Roman"/>
                <w:sz w:val="20"/>
                <w:szCs w:val="20"/>
              </w:rPr>
              <w:t>7</w:t>
            </w:r>
            <w:r w:rsidRPr="00281F80">
              <w:rPr>
                <w:rFonts w:ascii="Times New Roman" w:eastAsia="宋体" w:hAnsi="宋体"/>
                <w:sz w:val="20"/>
                <w:szCs w:val="20"/>
              </w:rPr>
              <w:t>万元以上</w:t>
            </w:r>
            <w:r w:rsidRPr="00281F80">
              <w:rPr>
                <w:rFonts w:ascii="Times New Roman" w:eastAsia="宋体" w:hAnsi="Times New Roman"/>
                <w:sz w:val="20"/>
                <w:szCs w:val="20"/>
              </w:rPr>
              <w:t>8</w:t>
            </w:r>
            <w:r w:rsidRPr="00281F80">
              <w:rPr>
                <w:rFonts w:ascii="Times New Roman" w:eastAsia="宋体" w:hAnsi="宋体"/>
                <w:sz w:val="20"/>
                <w:szCs w:val="20"/>
              </w:rPr>
              <w:t>万元以下的罚款；逾期未改正的，责令停产停业整顿，对生产经营单位并处</w:t>
            </w:r>
            <w:r w:rsidRPr="00281F80">
              <w:rPr>
                <w:rFonts w:ascii="Times New Roman" w:eastAsia="宋体" w:hAnsi="Times New Roman"/>
                <w:sz w:val="20"/>
                <w:szCs w:val="20"/>
              </w:rPr>
              <w:t>16</w:t>
            </w:r>
            <w:r w:rsidRPr="00281F80">
              <w:rPr>
                <w:rFonts w:ascii="Times New Roman" w:eastAsia="宋体" w:hAnsi="宋体"/>
                <w:sz w:val="20"/>
                <w:szCs w:val="20"/>
              </w:rPr>
              <w:t>万元以上</w:t>
            </w:r>
            <w:r w:rsidRPr="00281F80">
              <w:rPr>
                <w:rFonts w:ascii="Times New Roman" w:eastAsia="宋体" w:hAnsi="Times New Roman"/>
                <w:sz w:val="20"/>
                <w:szCs w:val="20"/>
              </w:rPr>
              <w:t>18</w:t>
            </w:r>
            <w:r w:rsidRPr="00281F80">
              <w:rPr>
                <w:rFonts w:ascii="Times New Roman" w:eastAsia="宋体" w:hAnsi="宋体"/>
                <w:sz w:val="20"/>
                <w:szCs w:val="20"/>
              </w:rPr>
              <w:t>万元以下的罚款，对其直接负责的主管人员和其他直接责任人员处</w:t>
            </w:r>
            <w:r w:rsidRPr="00281F80">
              <w:rPr>
                <w:rFonts w:ascii="Times New Roman" w:eastAsia="宋体" w:hAnsi="Times New Roman"/>
                <w:sz w:val="20"/>
                <w:szCs w:val="20"/>
              </w:rPr>
              <w:t>4</w:t>
            </w:r>
            <w:r w:rsidRPr="00281F80">
              <w:rPr>
                <w:rFonts w:ascii="Times New Roman" w:eastAsia="宋体" w:hAnsi="宋体"/>
                <w:sz w:val="20"/>
                <w:szCs w:val="20"/>
              </w:rPr>
              <w:t>万元以上</w:t>
            </w:r>
            <w:r w:rsidRPr="00281F80">
              <w:rPr>
                <w:rFonts w:ascii="Times New Roman" w:eastAsia="宋体" w:hAnsi="Times New Roman"/>
                <w:sz w:val="20"/>
                <w:szCs w:val="20"/>
              </w:rPr>
              <w:t>5</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189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②从业人员</w:t>
            </w:r>
            <w:r w:rsidRPr="00281F80">
              <w:rPr>
                <w:rFonts w:ascii="Times New Roman" w:eastAsia="宋体" w:hAnsi="Times New Roman"/>
                <w:sz w:val="20"/>
                <w:szCs w:val="20"/>
              </w:rPr>
              <w:t>100</w:t>
            </w:r>
            <w:r w:rsidRPr="00281F80">
              <w:rPr>
                <w:rFonts w:ascii="Times New Roman" w:eastAsia="宋体" w:hAnsi="宋体"/>
                <w:sz w:val="20"/>
                <w:szCs w:val="20"/>
              </w:rPr>
              <w:t>人以上的，责令限期改正，对生产经营单位处</w:t>
            </w:r>
            <w:r w:rsidRPr="00281F80">
              <w:rPr>
                <w:rFonts w:ascii="Times New Roman" w:eastAsia="宋体" w:hAnsi="Times New Roman"/>
                <w:sz w:val="20"/>
                <w:szCs w:val="20"/>
              </w:rPr>
              <w:t>8</w:t>
            </w:r>
            <w:r w:rsidRPr="00281F80">
              <w:rPr>
                <w:rFonts w:ascii="Times New Roman" w:eastAsia="宋体" w:hAnsi="宋体"/>
                <w:sz w:val="20"/>
                <w:szCs w:val="20"/>
              </w:rPr>
              <w:t>万元以上</w:t>
            </w:r>
            <w:r w:rsidRPr="00281F80">
              <w:rPr>
                <w:rFonts w:ascii="Times New Roman" w:eastAsia="宋体" w:hAnsi="Times New Roman"/>
                <w:sz w:val="20"/>
                <w:szCs w:val="20"/>
              </w:rPr>
              <w:t>10</w:t>
            </w:r>
            <w:r w:rsidRPr="00281F80">
              <w:rPr>
                <w:rFonts w:ascii="Times New Roman" w:eastAsia="宋体" w:hAnsi="宋体"/>
                <w:sz w:val="20"/>
                <w:szCs w:val="20"/>
              </w:rPr>
              <w:t>万元以下的罚款；逾期未改正的，责令停产停业整顿，对生产经营单位并处</w:t>
            </w:r>
            <w:r w:rsidRPr="00281F80">
              <w:rPr>
                <w:rFonts w:ascii="Times New Roman" w:eastAsia="宋体" w:hAnsi="Times New Roman"/>
                <w:sz w:val="20"/>
                <w:szCs w:val="20"/>
              </w:rPr>
              <w:t>18</w:t>
            </w:r>
            <w:r w:rsidRPr="00281F80">
              <w:rPr>
                <w:rFonts w:ascii="Times New Roman" w:eastAsia="宋体" w:hAnsi="宋体"/>
                <w:sz w:val="20"/>
                <w:szCs w:val="20"/>
              </w:rPr>
              <w:t>万元以上</w:t>
            </w:r>
            <w:r w:rsidRPr="00281F80">
              <w:rPr>
                <w:rFonts w:ascii="Times New Roman" w:eastAsia="宋体" w:hAnsi="Times New Roman"/>
                <w:sz w:val="20"/>
                <w:szCs w:val="20"/>
              </w:rPr>
              <w:t>20</w:t>
            </w:r>
            <w:r w:rsidRPr="00281F80">
              <w:rPr>
                <w:rFonts w:ascii="Times New Roman" w:eastAsia="宋体" w:hAnsi="宋体"/>
                <w:sz w:val="20"/>
                <w:szCs w:val="20"/>
              </w:rPr>
              <w:t>万元以下的罚款，对其直接负责的主管人员和其他直接责任人员处</w:t>
            </w:r>
            <w:r w:rsidRPr="00281F80">
              <w:rPr>
                <w:rFonts w:ascii="Times New Roman" w:eastAsia="宋体" w:hAnsi="Times New Roman"/>
                <w:sz w:val="20"/>
                <w:szCs w:val="20"/>
              </w:rPr>
              <w:t>4</w:t>
            </w:r>
            <w:r w:rsidRPr="00281F80">
              <w:rPr>
                <w:rFonts w:ascii="Times New Roman" w:eastAsia="宋体" w:hAnsi="宋体"/>
                <w:sz w:val="20"/>
                <w:szCs w:val="20"/>
              </w:rPr>
              <w:t>万元以上</w:t>
            </w:r>
            <w:r w:rsidRPr="00281F80">
              <w:rPr>
                <w:rFonts w:ascii="Times New Roman" w:eastAsia="宋体" w:hAnsi="Times New Roman"/>
                <w:sz w:val="20"/>
                <w:szCs w:val="20"/>
              </w:rPr>
              <w:t>5</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restar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Times New Roman"/>
                <w:sz w:val="20"/>
                <w:szCs w:val="20"/>
              </w:rPr>
              <w:t>7</w:t>
            </w:r>
          </w:p>
        </w:tc>
        <w:tc>
          <w:tcPr>
            <w:tcW w:w="449" w:type="pct"/>
            <w:vMerge w:val="restar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对未为从业人员提供符合国家标准或者行业标准的劳动防护用品的处</w:t>
            </w:r>
            <w:r w:rsidRPr="00281F80">
              <w:rPr>
                <w:rFonts w:ascii="Times New Roman" w:eastAsia="宋体" w:hAnsi="宋体"/>
                <w:sz w:val="20"/>
                <w:szCs w:val="20"/>
              </w:rPr>
              <w:lastRenderedPageBreak/>
              <w:t>罚</w:t>
            </w:r>
          </w:p>
        </w:tc>
        <w:tc>
          <w:tcPr>
            <w:tcW w:w="450"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lastRenderedPageBreak/>
              <w:t>《中华人民共和国安全生产法》</w:t>
            </w:r>
            <w:r w:rsidRPr="00281F80">
              <w:rPr>
                <w:rFonts w:ascii="Times New Roman" w:eastAsia="宋体" w:hAnsi="Times New Roman"/>
                <w:sz w:val="20"/>
                <w:szCs w:val="20"/>
              </w:rPr>
              <w:t xml:space="preserve"> </w:t>
            </w:r>
            <w:r w:rsidRPr="00281F80">
              <w:rPr>
                <w:rFonts w:ascii="Times New Roman" w:eastAsia="宋体" w:hAnsi="宋体"/>
                <w:sz w:val="20"/>
                <w:szCs w:val="20"/>
              </w:rPr>
              <w:t>第九十九条</w:t>
            </w:r>
          </w:p>
        </w:tc>
        <w:tc>
          <w:tcPr>
            <w:tcW w:w="250"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 xml:space="preserve">　</w:t>
            </w: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第一阶次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从业人员未配备符合标准的劳动防护用品，有</w:t>
            </w:r>
            <w:r w:rsidRPr="00281F80">
              <w:rPr>
                <w:rFonts w:ascii="Times New Roman" w:eastAsia="宋体" w:hAnsi="Times New Roman"/>
                <w:sz w:val="20"/>
                <w:szCs w:val="20"/>
              </w:rPr>
              <w:t>3</w:t>
            </w:r>
            <w:r w:rsidRPr="00281F80">
              <w:rPr>
                <w:rFonts w:ascii="Times New Roman" w:eastAsia="宋体" w:hAnsi="宋体"/>
                <w:sz w:val="20"/>
                <w:szCs w:val="20"/>
              </w:rPr>
              <w:t>人以下的。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责令限期改正，对生产经营单位处</w:t>
            </w:r>
            <w:r w:rsidRPr="00281F80">
              <w:rPr>
                <w:rFonts w:ascii="Times New Roman" w:eastAsia="宋体" w:hAnsi="Times New Roman"/>
                <w:sz w:val="20"/>
                <w:szCs w:val="20"/>
              </w:rPr>
              <w:t>2</w:t>
            </w:r>
            <w:r w:rsidRPr="00281F80">
              <w:rPr>
                <w:rFonts w:ascii="Times New Roman" w:eastAsia="宋体" w:hAnsi="宋体"/>
                <w:sz w:val="20"/>
                <w:szCs w:val="20"/>
              </w:rPr>
              <w:t>万元以下的罚款；逾期未改正的，处</w:t>
            </w:r>
            <w:r w:rsidRPr="00281F80">
              <w:rPr>
                <w:rFonts w:ascii="Times New Roman" w:eastAsia="宋体" w:hAnsi="Times New Roman"/>
                <w:sz w:val="20"/>
                <w:szCs w:val="20"/>
              </w:rPr>
              <w:t>5</w:t>
            </w:r>
            <w:r w:rsidRPr="00281F80">
              <w:rPr>
                <w:rFonts w:ascii="Times New Roman" w:eastAsia="宋体" w:hAnsi="宋体"/>
                <w:sz w:val="20"/>
                <w:szCs w:val="20"/>
              </w:rPr>
              <w:t>万元以上</w:t>
            </w:r>
            <w:r w:rsidRPr="00281F80">
              <w:rPr>
                <w:rFonts w:ascii="Times New Roman" w:eastAsia="宋体" w:hAnsi="Times New Roman"/>
                <w:sz w:val="20"/>
                <w:szCs w:val="20"/>
              </w:rPr>
              <w:t>10</w:t>
            </w:r>
            <w:r w:rsidRPr="00281F80">
              <w:rPr>
                <w:rFonts w:ascii="Times New Roman" w:eastAsia="宋体" w:hAnsi="宋体"/>
                <w:sz w:val="20"/>
                <w:szCs w:val="20"/>
              </w:rPr>
              <w:t>万元以下的罚款，对其直接负责的主管人员和其他直接责任人员处</w:t>
            </w:r>
            <w:r w:rsidRPr="00281F80">
              <w:rPr>
                <w:rFonts w:ascii="Times New Roman" w:eastAsia="宋体" w:hAnsi="Times New Roman"/>
                <w:sz w:val="20"/>
                <w:szCs w:val="20"/>
              </w:rPr>
              <w:t>1</w:t>
            </w:r>
            <w:r w:rsidRPr="00281F80">
              <w:rPr>
                <w:rFonts w:ascii="Times New Roman" w:eastAsia="宋体" w:hAnsi="宋体"/>
                <w:sz w:val="20"/>
                <w:szCs w:val="20"/>
              </w:rPr>
              <w:t>万元以上</w:t>
            </w:r>
            <w:r w:rsidRPr="00281F80">
              <w:rPr>
                <w:rFonts w:ascii="Times New Roman" w:eastAsia="宋体" w:hAnsi="Times New Roman"/>
                <w:sz w:val="20"/>
                <w:szCs w:val="20"/>
              </w:rPr>
              <w:t>1.3</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第二阶次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从业人员未配备符合标准的劳动防护用品，有</w:t>
            </w:r>
            <w:r w:rsidRPr="00281F80">
              <w:rPr>
                <w:rFonts w:ascii="Times New Roman" w:eastAsia="宋体" w:hAnsi="Times New Roman"/>
                <w:sz w:val="20"/>
                <w:szCs w:val="20"/>
              </w:rPr>
              <w:t>4</w:t>
            </w:r>
            <w:r w:rsidRPr="00281F80">
              <w:rPr>
                <w:rFonts w:ascii="Times New Roman" w:eastAsia="宋体" w:hAnsi="宋体"/>
                <w:sz w:val="20"/>
                <w:szCs w:val="20"/>
              </w:rPr>
              <w:t>人以上</w:t>
            </w:r>
            <w:r w:rsidRPr="00281F80">
              <w:rPr>
                <w:rFonts w:ascii="Times New Roman" w:eastAsia="宋体" w:hAnsi="Times New Roman"/>
                <w:sz w:val="20"/>
                <w:szCs w:val="20"/>
              </w:rPr>
              <w:t>9</w:t>
            </w:r>
            <w:r w:rsidRPr="00281F80">
              <w:rPr>
                <w:rFonts w:ascii="Times New Roman" w:eastAsia="宋体" w:hAnsi="宋体"/>
                <w:sz w:val="20"/>
                <w:szCs w:val="20"/>
              </w:rPr>
              <w:t>人以下的。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责令限期改正，对生产经营单位处</w:t>
            </w:r>
            <w:r w:rsidRPr="00281F80">
              <w:rPr>
                <w:rFonts w:ascii="Times New Roman" w:eastAsia="宋体" w:hAnsi="Times New Roman"/>
                <w:sz w:val="20"/>
                <w:szCs w:val="20"/>
              </w:rPr>
              <w:t>2</w:t>
            </w:r>
            <w:r w:rsidRPr="00281F80">
              <w:rPr>
                <w:rFonts w:ascii="Times New Roman" w:eastAsia="宋体" w:hAnsi="宋体"/>
                <w:sz w:val="20"/>
                <w:szCs w:val="20"/>
              </w:rPr>
              <w:t>万元以上</w:t>
            </w:r>
            <w:r w:rsidRPr="00281F80">
              <w:rPr>
                <w:rFonts w:ascii="Times New Roman" w:eastAsia="宋体" w:hAnsi="Times New Roman"/>
                <w:sz w:val="20"/>
                <w:szCs w:val="20"/>
              </w:rPr>
              <w:t>4</w:t>
            </w:r>
            <w:r w:rsidRPr="00281F80">
              <w:rPr>
                <w:rFonts w:ascii="Times New Roman" w:eastAsia="宋体" w:hAnsi="宋体"/>
                <w:sz w:val="20"/>
                <w:szCs w:val="20"/>
              </w:rPr>
              <w:t>万元以下的罚款；逾期未改正的，处</w:t>
            </w:r>
            <w:r w:rsidRPr="00281F80">
              <w:rPr>
                <w:rFonts w:ascii="Times New Roman" w:eastAsia="宋体" w:hAnsi="Times New Roman"/>
                <w:sz w:val="20"/>
                <w:szCs w:val="20"/>
              </w:rPr>
              <w:t>10</w:t>
            </w:r>
            <w:r w:rsidRPr="00281F80">
              <w:rPr>
                <w:rFonts w:ascii="Times New Roman" w:eastAsia="宋体" w:hAnsi="宋体"/>
                <w:sz w:val="20"/>
                <w:szCs w:val="20"/>
              </w:rPr>
              <w:t>万元以上</w:t>
            </w:r>
            <w:r w:rsidRPr="00281F80">
              <w:rPr>
                <w:rFonts w:ascii="Times New Roman" w:eastAsia="宋体" w:hAnsi="Times New Roman"/>
                <w:sz w:val="20"/>
                <w:szCs w:val="20"/>
              </w:rPr>
              <w:t>15</w:t>
            </w:r>
            <w:r w:rsidRPr="00281F80">
              <w:rPr>
                <w:rFonts w:ascii="Times New Roman" w:eastAsia="宋体" w:hAnsi="宋体"/>
                <w:sz w:val="20"/>
                <w:szCs w:val="20"/>
              </w:rPr>
              <w:t>万元以下的罚款，对其直接负责的主管人员和其他直接责任人员处</w:t>
            </w:r>
            <w:r w:rsidRPr="00281F80">
              <w:rPr>
                <w:rFonts w:ascii="Times New Roman" w:eastAsia="宋体" w:hAnsi="Times New Roman"/>
                <w:sz w:val="20"/>
                <w:szCs w:val="20"/>
              </w:rPr>
              <w:t>1.3</w:t>
            </w:r>
            <w:r w:rsidRPr="00281F80">
              <w:rPr>
                <w:rFonts w:ascii="Times New Roman" w:eastAsia="宋体" w:hAnsi="宋体"/>
                <w:sz w:val="20"/>
                <w:szCs w:val="20"/>
              </w:rPr>
              <w:t>万元以上</w:t>
            </w:r>
            <w:r w:rsidRPr="00281F80">
              <w:rPr>
                <w:rFonts w:ascii="Times New Roman" w:eastAsia="宋体" w:hAnsi="Times New Roman"/>
                <w:sz w:val="20"/>
                <w:szCs w:val="20"/>
              </w:rPr>
              <w:t>1.6</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第三阶次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从业人员未配备符合标准的劳动防护用品，有</w:t>
            </w:r>
            <w:r w:rsidRPr="00281F80">
              <w:rPr>
                <w:rFonts w:ascii="Times New Roman" w:eastAsia="宋体" w:hAnsi="Times New Roman"/>
                <w:sz w:val="20"/>
                <w:szCs w:val="20"/>
              </w:rPr>
              <w:t>10</w:t>
            </w:r>
            <w:r w:rsidRPr="00281F80">
              <w:rPr>
                <w:rFonts w:ascii="Times New Roman" w:eastAsia="宋体" w:hAnsi="宋体"/>
                <w:sz w:val="20"/>
                <w:szCs w:val="20"/>
              </w:rPr>
              <w:t>人以上的。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责令限期改正，对生产经营单位处</w:t>
            </w:r>
            <w:r w:rsidRPr="00281F80">
              <w:rPr>
                <w:rFonts w:ascii="Times New Roman" w:eastAsia="宋体" w:hAnsi="Times New Roman"/>
                <w:sz w:val="20"/>
                <w:szCs w:val="20"/>
              </w:rPr>
              <w:t>4</w:t>
            </w:r>
            <w:r w:rsidRPr="00281F80">
              <w:rPr>
                <w:rFonts w:ascii="Times New Roman" w:eastAsia="宋体" w:hAnsi="宋体"/>
                <w:sz w:val="20"/>
                <w:szCs w:val="20"/>
              </w:rPr>
              <w:t>万元以上</w:t>
            </w:r>
            <w:r w:rsidRPr="00281F80">
              <w:rPr>
                <w:rFonts w:ascii="Times New Roman" w:eastAsia="宋体" w:hAnsi="Times New Roman"/>
                <w:sz w:val="20"/>
                <w:szCs w:val="20"/>
              </w:rPr>
              <w:t>5</w:t>
            </w:r>
            <w:r w:rsidRPr="00281F80">
              <w:rPr>
                <w:rFonts w:ascii="Times New Roman" w:eastAsia="宋体" w:hAnsi="宋体"/>
                <w:sz w:val="20"/>
                <w:szCs w:val="20"/>
              </w:rPr>
              <w:t>万元以下的罚款；逾期未改正的，处</w:t>
            </w:r>
            <w:r w:rsidRPr="00281F80">
              <w:rPr>
                <w:rFonts w:ascii="Times New Roman" w:eastAsia="宋体" w:hAnsi="Times New Roman"/>
                <w:sz w:val="20"/>
                <w:szCs w:val="20"/>
              </w:rPr>
              <w:t>10</w:t>
            </w:r>
            <w:r w:rsidRPr="00281F80">
              <w:rPr>
                <w:rFonts w:ascii="Times New Roman" w:eastAsia="宋体" w:hAnsi="宋体"/>
                <w:sz w:val="20"/>
                <w:szCs w:val="20"/>
              </w:rPr>
              <w:t>万元以上</w:t>
            </w:r>
            <w:r w:rsidRPr="00281F80">
              <w:rPr>
                <w:rFonts w:ascii="Times New Roman" w:eastAsia="宋体" w:hAnsi="Times New Roman"/>
                <w:sz w:val="20"/>
                <w:szCs w:val="20"/>
              </w:rPr>
              <w:t>20</w:t>
            </w:r>
            <w:r w:rsidRPr="00281F80">
              <w:rPr>
                <w:rFonts w:ascii="Times New Roman" w:eastAsia="宋体" w:hAnsi="宋体"/>
                <w:sz w:val="20"/>
                <w:szCs w:val="20"/>
              </w:rPr>
              <w:t>万元以下的罚款，对其直接负责的主管人员和其他直接责任人员处</w:t>
            </w:r>
            <w:r w:rsidRPr="00281F80">
              <w:rPr>
                <w:rFonts w:ascii="Times New Roman" w:eastAsia="宋体" w:hAnsi="Times New Roman"/>
                <w:sz w:val="20"/>
                <w:szCs w:val="20"/>
              </w:rPr>
              <w:t>1.6</w:t>
            </w:r>
            <w:r w:rsidRPr="00281F80">
              <w:rPr>
                <w:rFonts w:ascii="Times New Roman" w:eastAsia="宋体" w:hAnsi="宋体"/>
                <w:sz w:val="20"/>
                <w:szCs w:val="20"/>
              </w:rPr>
              <w:t>万元以上</w:t>
            </w:r>
            <w:r w:rsidRPr="00281F80">
              <w:rPr>
                <w:rFonts w:ascii="Times New Roman" w:eastAsia="宋体" w:hAnsi="Times New Roman"/>
                <w:sz w:val="20"/>
                <w:szCs w:val="20"/>
              </w:rPr>
              <w:t>2</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restart"/>
            <w:shd w:val="clear" w:color="auto" w:fill="auto"/>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Times New Roman"/>
                <w:sz w:val="20"/>
                <w:szCs w:val="20"/>
              </w:rPr>
              <w:t>8</w:t>
            </w:r>
          </w:p>
        </w:tc>
        <w:tc>
          <w:tcPr>
            <w:tcW w:w="449" w:type="pct"/>
            <w:vMerge w:val="restart"/>
            <w:shd w:val="clear" w:color="000000" w:fill="FFFFFF"/>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对生产经营单位未与承包单位、承租单位签订专门的安全生产管理协议或者未在承包合同、租赁合同中明确各自的安全生产管理职责，或者未对承包单位、承租单位的安全生产统一协调、管理的处罚</w:t>
            </w:r>
          </w:p>
        </w:tc>
        <w:tc>
          <w:tcPr>
            <w:tcW w:w="450"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《中华人民共和国安全生产法》第一百零三条</w:t>
            </w:r>
          </w:p>
        </w:tc>
        <w:tc>
          <w:tcPr>
            <w:tcW w:w="250"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 xml:space="preserve">　</w:t>
            </w: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第一阶次</w:t>
            </w:r>
          </w:p>
        </w:tc>
        <w:tc>
          <w:tcPr>
            <w:tcW w:w="1899" w:type="pct"/>
            <w:vAlign w:val="center"/>
          </w:tcPr>
          <w:p w:rsidR="00316C97" w:rsidRPr="00281F80" w:rsidRDefault="00316C97" w:rsidP="00AE148F">
            <w:pPr>
              <w:adjustRightInd/>
              <w:snapToGrid/>
              <w:spacing w:after="0"/>
              <w:jc w:val="both"/>
              <w:rPr>
                <w:rFonts w:ascii="Times New Roman" w:eastAsia="宋体" w:hAnsi="Times New Roman"/>
                <w:sz w:val="20"/>
                <w:szCs w:val="20"/>
              </w:rPr>
            </w:pPr>
            <w:r w:rsidRPr="00281F80">
              <w:rPr>
                <w:rFonts w:ascii="Times New Roman" w:eastAsia="宋体" w:hAnsi="宋体"/>
                <w:sz w:val="20"/>
                <w:szCs w:val="20"/>
              </w:rPr>
              <w:t>除危险物品的生产、储存企业、矿山、金属冶炼企业外的其他企业未与承包单位、承租单位签订专门的安全生产管理协议或者未在承包合同、租赁合同中明确各自的安全生产管理职责的。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对单位处</w:t>
            </w:r>
            <w:r w:rsidRPr="00281F80">
              <w:rPr>
                <w:rFonts w:ascii="Times New Roman" w:eastAsia="宋体" w:hAnsi="Times New Roman"/>
                <w:sz w:val="20"/>
                <w:szCs w:val="20"/>
              </w:rPr>
              <w:t>1</w:t>
            </w:r>
            <w:r w:rsidRPr="00281F80">
              <w:rPr>
                <w:rFonts w:ascii="Times New Roman" w:eastAsia="宋体" w:hAnsi="宋体"/>
                <w:sz w:val="20"/>
                <w:szCs w:val="20"/>
              </w:rPr>
              <w:t>万元以上</w:t>
            </w:r>
            <w:r w:rsidRPr="00281F80">
              <w:rPr>
                <w:rFonts w:ascii="Times New Roman" w:eastAsia="宋体" w:hAnsi="Times New Roman"/>
                <w:sz w:val="20"/>
                <w:szCs w:val="20"/>
              </w:rPr>
              <w:t>2</w:t>
            </w:r>
            <w:r w:rsidRPr="00281F80">
              <w:rPr>
                <w:rFonts w:ascii="Times New Roman" w:eastAsia="宋体" w:hAnsi="宋体"/>
                <w:sz w:val="20"/>
                <w:szCs w:val="20"/>
              </w:rPr>
              <w:t>万元以下的罚款，对其直接负责的主管人员和其他直接责任人员处</w:t>
            </w:r>
            <w:r w:rsidRPr="00281F80">
              <w:rPr>
                <w:rFonts w:ascii="Times New Roman" w:eastAsia="宋体" w:hAnsi="Times New Roman"/>
                <w:sz w:val="20"/>
                <w:szCs w:val="20"/>
              </w:rPr>
              <w:t>2000</w:t>
            </w:r>
            <w:r w:rsidRPr="00281F80">
              <w:rPr>
                <w:rFonts w:ascii="Times New Roman" w:eastAsia="宋体" w:hAnsi="宋体"/>
                <w:sz w:val="20"/>
                <w:szCs w:val="20"/>
              </w:rPr>
              <w:t>元以上</w:t>
            </w:r>
            <w:r w:rsidRPr="00281F80">
              <w:rPr>
                <w:rFonts w:ascii="Times New Roman" w:eastAsia="宋体" w:hAnsi="Times New Roman"/>
                <w:sz w:val="20"/>
                <w:szCs w:val="20"/>
              </w:rPr>
              <w:t>4000</w:t>
            </w:r>
            <w:r w:rsidRPr="00281F80">
              <w:rPr>
                <w:rFonts w:ascii="Times New Roman" w:eastAsia="宋体" w:hAnsi="宋体"/>
                <w:sz w:val="20"/>
                <w:szCs w:val="20"/>
              </w:rPr>
              <w:t>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第二阶次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除危险物品的生产、储存企业、矿山、金属冶炼企业外的其他企业未对承包单位、承租单位的安全生产统一协调、管理。</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对单位处</w:t>
            </w:r>
            <w:r w:rsidRPr="00281F80">
              <w:rPr>
                <w:rFonts w:ascii="Times New Roman" w:eastAsia="宋体" w:hAnsi="Times New Roman"/>
                <w:sz w:val="20"/>
                <w:szCs w:val="20"/>
              </w:rPr>
              <w:t>2</w:t>
            </w:r>
            <w:r w:rsidRPr="00281F80">
              <w:rPr>
                <w:rFonts w:ascii="Times New Roman" w:eastAsia="宋体" w:hAnsi="宋体"/>
                <w:sz w:val="20"/>
                <w:szCs w:val="20"/>
              </w:rPr>
              <w:t>万元以上</w:t>
            </w:r>
            <w:r w:rsidRPr="00281F80">
              <w:rPr>
                <w:rFonts w:ascii="Times New Roman" w:eastAsia="宋体" w:hAnsi="Times New Roman"/>
                <w:sz w:val="20"/>
                <w:szCs w:val="20"/>
              </w:rPr>
              <w:t>3</w:t>
            </w:r>
            <w:r w:rsidRPr="00281F80">
              <w:rPr>
                <w:rFonts w:ascii="Times New Roman" w:eastAsia="宋体" w:hAnsi="宋体"/>
                <w:sz w:val="20"/>
                <w:szCs w:val="20"/>
              </w:rPr>
              <w:t>万元以下的罚款，对其直接负责的主管人员和其他直接责任人员处</w:t>
            </w:r>
            <w:r w:rsidRPr="00281F80">
              <w:rPr>
                <w:rFonts w:ascii="Times New Roman" w:eastAsia="宋体" w:hAnsi="Times New Roman"/>
                <w:sz w:val="20"/>
                <w:szCs w:val="20"/>
              </w:rPr>
              <w:t>4000</w:t>
            </w:r>
            <w:r w:rsidRPr="00281F80">
              <w:rPr>
                <w:rFonts w:ascii="Times New Roman" w:eastAsia="宋体" w:hAnsi="宋体"/>
                <w:sz w:val="20"/>
                <w:szCs w:val="20"/>
              </w:rPr>
              <w:t>元以上</w:t>
            </w:r>
            <w:r w:rsidRPr="00281F80">
              <w:rPr>
                <w:rFonts w:ascii="Times New Roman" w:eastAsia="宋体" w:hAnsi="Times New Roman"/>
                <w:sz w:val="20"/>
                <w:szCs w:val="20"/>
              </w:rPr>
              <w:t>6000</w:t>
            </w:r>
            <w:r w:rsidRPr="00281F80">
              <w:rPr>
                <w:rFonts w:ascii="Times New Roman" w:eastAsia="宋体" w:hAnsi="宋体"/>
                <w:sz w:val="20"/>
                <w:szCs w:val="20"/>
              </w:rPr>
              <w:t>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第三阶次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危险物品的生产、储存企业以及矿山、金属冶炼企业未与承包单位、承租单位签订专门的安全生产管理协议或者未在承包合同、租赁合同中明确各自的安全生产管理职责的。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对单位处</w:t>
            </w:r>
            <w:r w:rsidRPr="00281F80">
              <w:rPr>
                <w:rFonts w:ascii="Times New Roman" w:eastAsia="宋体" w:hAnsi="Times New Roman"/>
                <w:sz w:val="20"/>
                <w:szCs w:val="20"/>
              </w:rPr>
              <w:t>3</w:t>
            </w:r>
            <w:r w:rsidRPr="00281F80">
              <w:rPr>
                <w:rFonts w:ascii="Times New Roman" w:eastAsia="宋体" w:hAnsi="宋体"/>
                <w:sz w:val="20"/>
                <w:szCs w:val="20"/>
              </w:rPr>
              <w:t>万元以上</w:t>
            </w:r>
            <w:r w:rsidRPr="00281F80">
              <w:rPr>
                <w:rFonts w:ascii="Times New Roman" w:eastAsia="宋体" w:hAnsi="Times New Roman"/>
                <w:sz w:val="20"/>
                <w:szCs w:val="20"/>
              </w:rPr>
              <w:t>4</w:t>
            </w:r>
            <w:r w:rsidRPr="00281F80">
              <w:rPr>
                <w:rFonts w:ascii="Times New Roman" w:eastAsia="宋体" w:hAnsi="宋体"/>
                <w:sz w:val="20"/>
                <w:szCs w:val="20"/>
              </w:rPr>
              <w:t>万元以下的罚款，对其直接负责的主管人员和其他直接责任人员处</w:t>
            </w:r>
            <w:r w:rsidRPr="00281F80">
              <w:rPr>
                <w:rFonts w:ascii="Times New Roman" w:eastAsia="宋体" w:hAnsi="Times New Roman"/>
                <w:sz w:val="20"/>
                <w:szCs w:val="20"/>
              </w:rPr>
              <w:t>6000</w:t>
            </w:r>
            <w:r w:rsidRPr="00281F80">
              <w:rPr>
                <w:rFonts w:ascii="Times New Roman" w:eastAsia="宋体" w:hAnsi="宋体"/>
                <w:sz w:val="20"/>
                <w:szCs w:val="20"/>
              </w:rPr>
              <w:t>元以上</w:t>
            </w:r>
            <w:r w:rsidRPr="00281F80">
              <w:rPr>
                <w:rFonts w:ascii="Times New Roman" w:eastAsia="宋体" w:hAnsi="Times New Roman"/>
                <w:sz w:val="20"/>
                <w:szCs w:val="20"/>
              </w:rPr>
              <w:t>8000</w:t>
            </w:r>
            <w:r w:rsidRPr="00281F80">
              <w:rPr>
                <w:rFonts w:ascii="Times New Roman" w:eastAsia="宋体" w:hAnsi="宋体"/>
                <w:sz w:val="20"/>
                <w:szCs w:val="20"/>
              </w:rPr>
              <w:t>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第四阶次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危险物品的生产、储存企业以及矿山、金属冶炼企业未对承包单位、承租单位的安全生产统一协调、管理。</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对单位处</w:t>
            </w:r>
            <w:r w:rsidRPr="00281F80">
              <w:rPr>
                <w:rFonts w:ascii="Times New Roman" w:eastAsia="宋体" w:hAnsi="Times New Roman"/>
                <w:sz w:val="20"/>
                <w:szCs w:val="20"/>
              </w:rPr>
              <w:t>4</w:t>
            </w:r>
            <w:r w:rsidRPr="00281F80">
              <w:rPr>
                <w:rFonts w:ascii="Times New Roman" w:eastAsia="宋体" w:hAnsi="宋体"/>
                <w:sz w:val="20"/>
                <w:szCs w:val="20"/>
              </w:rPr>
              <w:t>万元以上</w:t>
            </w:r>
            <w:r w:rsidRPr="00281F80">
              <w:rPr>
                <w:rFonts w:ascii="Times New Roman" w:eastAsia="宋体" w:hAnsi="Times New Roman"/>
                <w:sz w:val="20"/>
                <w:szCs w:val="20"/>
              </w:rPr>
              <w:t>5</w:t>
            </w:r>
            <w:r w:rsidRPr="00281F80">
              <w:rPr>
                <w:rFonts w:ascii="Times New Roman" w:eastAsia="宋体" w:hAnsi="宋体"/>
                <w:sz w:val="20"/>
                <w:szCs w:val="20"/>
              </w:rPr>
              <w:t>万元以下的罚款，对其直接负责的主管人员和其他直接责任人员处</w:t>
            </w:r>
            <w:r w:rsidRPr="00281F80">
              <w:rPr>
                <w:rFonts w:ascii="Times New Roman" w:eastAsia="宋体" w:hAnsi="Times New Roman"/>
                <w:sz w:val="20"/>
                <w:szCs w:val="20"/>
              </w:rPr>
              <w:t>8000</w:t>
            </w:r>
            <w:r w:rsidRPr="00281F80">
              <w:rPr>
                <w:rFonts w:ascii="Times New Roman" w:eastAsia="宋体" w:hAnsi="宋体"/>
                <w:sz w:val="20"/>
                <w:szCs w:val="20"/>
              </w:rPr>
              <w:t>元以上</w:t>
            </w:r>
            <w:r w:rsidRPr="00281F80">
              <w:rPr>
                <w:rFonts w:ascii="Times New Roman" w:eastAsia="宋体" w:hAnsi="Times New Roman"/>
                <w:sz w:val="20"/>
                <w:szCs w:val="20"/>
              </w:rPr>
              <w:t>10000</w:t>
            </w:r>
            <w:r w:rsidRPr="00281F80">
              <w:rPr>
                <w:rFonts w:ascii="Times New Roman" w:eastAsia="宋体" w:hAnsi="宋体"/>
                <w:sz w:val="20"/>
                <w:szCs w:val="20"/>
              </w:rPr>
              <w:t>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restar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Times New Roman"/>
                <w:sz w:val="20"/>
                <w:szCs w:val="20"/>
              </w:rPr>
              <w:lastRenderedPageBreak/>
              <w:t>9</w:t>
            </w:r>
          </w:p>
        </w:tc>
        <w:tc>
          <w:tcPr>
            <w:tcW w:w="449" w:type="pct"/>
            <w:vMerge w:val="restar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对两个以上生产经营单位在同一作业区域内进行可能危及对方安全生产的生产经营活动，未签订安全生产管理协议或者未指定专职安全生产管理人员进行安全检查与协调的处罚</w:t>
            </w:r>
          </w:p>
        </w:tc>
        <w:tc>
          <w:tcPr>
            <w:tcW w:w="450"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《中华人民共和国安全生产法》第一百零四条</w:t>
            </w:r>
          </w:p>
        </w:tc>
        <w:tc>
          <w:tcPr>
            <w:tcW w:w="250"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 xml:space="preserve">　</w:t>
            </w:r>
          </w:p>
        </w:tc>
        <w:tc>
          <w:tcPr>
            <w:tcW w:w="250"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第一阶次</w:t>
            </w:r>
          </w:p>
        </w:tc>
        <w:tc>
          <w:tcPr>
            <w:tcW w:w="1899" w:type="pct"/>
            <w:vMerge w:val="restar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未签订安全生产管理协议或者未指定专职安全生产管理人员进行安全检查与协调，生产经营单位涉及其中</w:t>
            </w:r>
            <w:r w:rsidRPr="00281F80">
              <w:rPr>
                <w:rFonts w:ascii="Times New Roman" w:eastAsia="宋体" w:hAnsi="Times New Roman"/>
                <w:sz w:val="20"/>
                <w:szCs w:val="20"/>
              </w:rPr>
              <w:t>1</w:t>
            </w:r>
            <w:r w:rsidRPr="00281F80">
              <w:rPr>
                <w:rFonts w:ascii="Times New Roman" w:eastAsia="宋体" w:hAnsi="宋体"/>
                <w:sz w:val="20"/>
                <w:szCs w:val="20"/>
              </w:rPr>
              <w:t>项的。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①从业人员不满</w:t>
            </w:r>
            <w:r w:rsidRPr="00281F80">
              <w:rPr>
                <w:rFonts w:ascii="Times New Roman" w:eastAsia="宋体" w:hAnsi="Times New Roman"/>
                <w:sz w:val="20"/>
                <w:szCs w:val="20"/>
              </w:rPr>
              <w:t>100</w:t>
            </w:r>
            <w:r w:rsidRPr="00281F80">
              <w:rPr>
                <w:rFonts w:ascii="Times New Roman" w:eastAsia="宋体" w:hAnsi="宋体"/>
                <w:sz w:val="20"/>
                <w:szCs w:val="20"/>
              </w:rPr>
              <w:t>人的，处</w:t>
            </w:r>
            <w:r w:rsidRPr="00281F80">
              <w:rPr>
                <w:rFonts w:ascii="Times New Roman" w:eastAsia="宋体" w:hAnsi="Times New Roman"/>
                <w:sz w:val="20"/>
                <w:szCs w:val="20"/>
              </w:rPr>
              <w:t>2</w:t>
            </w:r>
            <w:r w:rsidRPr="00281F80">
              <w:rPr>
                <w:rFonts w:ascii="Times New Roman" w:eastAsia="宋体" w:hAnsi="宋体"/>
                <w:sz w:val="20"/>
                <w:szCs w:val="20"/>
              </w:rPr>
              <w:t>万元以下的罚款，对其直接负责的主管人员和其他直接责任人员处</w:t>
            </w:r>
            <w:r w:rsidRPr="00281F80">
              <w:rPr>
                <w:rFonts w:ascii="Times New Roman" w:eastAsia="宋体" w:hAnsi="Times New Roman"/>
                <w:sz w:val="20"/>
                <w:szCs w:val="20"/>
              </w:rPr>
              <w:t>5000</w:t>
            </w:r>
            <w:r w:rsidRPr="00281F80">
              <w:rPr>
                <w:rFonts w:ascii="Times New Roman" w:eastAsia="宋体" w:hAnsi="宋体"/>
                <w:sz w:val="20"/>
                <w:szCs w:val="20"/>
              </w:rPr>
              <w:t>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189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②从业人员</w:t>
            </w:r>
            <w:r w:rsidRPr="00281F80">
              <w:rPr>
                <w:rFonts w:ascii="Times New Roman" w:eastAsia="宋体" w:hAnsi="Times New Roman"/>
                <w:sz w:val="20"/>
                <w:szCs w:val="20"/>
              </w:rPr>
              <w:t>100</w:t>
            </w:r>
            <w:r w:rsidRPr="00281F80">
              <w:rPr>
                <w:rFonts w:ascii="Times New Roman" w:eastAsia="宋体" w:hAnsi="宋体"/>
                <w:sz w:val="20"/>
                <w:szCs w:val="20"/>
              </w:rPr>
              <w:t>人以上的，处</w:t>
            </w:r>
            <w:r w:rsidRPr="00281F80">
              <w:rPr>
                <w:rFonts w:ascii="Times New Roman" w:eastAsia="宋体" w:hAnsi="Times New Roman"/>
                <w:sz w:val="20"/>
                <w:szCs w:val="20"/>
              </w:rPr>
              <w:t>2</w:t>
            </w:r>
            <w:r w:rsidRPr="00281F80">
              <w:rPr>
                <w:rFonts w:ascii="Times New Roman" w:eastAsia="宋体" w:hAnsi="宋体"/>
                <w:sz w:val="20"/>
                <w:szCs w:val="20"/>
              </w:rPr>
              <w:t>万元以上</w:t>
            </w:r>
            <w:r w:rsidRPr="00281F80">
              <w:rPr>
                <w:rFonts w:ascii="Times New Roman" w:eastAsia="宋体" w:hAnsi="Times New Roman"/>
                <w:sz w:val="20"/>
                <w:szCs w:val="20"/>
              </w:rPr>
              <w:t>3</w:t>
            </w:r>
            <w:r w:rsidRPr="00281F80">
              <w:rPr>
                <w:rFonts w:ascii="Times New Roman" w:eastAsia="宋体" w:hAnsi="宋体"/>
                <w:sz w:val="20"/>
                <w:szCs w:val="20"/>
              </w:rPr>
              <w:t>万元以下的罚款，对其直接负责的主管人员和其他直接责任人员处</w:t>
            </w:r>
            <w:r w:rsidRPr="00281F80">
              <w:rPr>
                <w:rFonts w:ascii="Times New Roman" w:eastAsia="宋体" w:hAnsi="Times New Roman"/>
                <w:sz w:val="20"/>
                <w:szCs w:val="20"/>
              </w:rPr>
              <w:t>5000</w:t>
            </w:r>
            <w:r w:rsidRPr="00281F80">
              <w:rPr>
                <w:rFonts w:ascii="Times New Roman" w:eastAsia="宋体" w:hAnsi="宋体"/>
                <w:sz w:val="20"/>
                <w:szCs w:val="20"/>
              </w:rPr>
              <w:t>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第二阶次</w:t>
            </w:r>
          </w:p>
        </w:tc>
        <w:tc>
          <w:tcPr>
            <w:tcW w:w="1899" w:type="pct"/>
            <w:vMerge w:val="restar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生产经营单位未签订安全生产管理协议，并且未指定专职安全生产管理人员进行安全检查与协调。</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①从业人员不满</w:t>
            </w:r>
            <w:r w:rsidRPr="00281F80">
              <w:rPr>
                <w:rFonts w:ascii="Times New Roman" w:eastAsia="宋体" w:hAnsi="Times New Roman"/>
                <w:sz w:val="20"/>
                <w:szCs w:val="20"/>
              </w:rPr>
              <w:t>100</w:t>
            </w:r>
            <w:r w:rsidRPr="00281F80">
              <w:rPr>
                <w:rFonts w:ascii="Times New Roman" w:eastAsia="宋体" w:hAnsi="宋体"/>
                <w:sz w:val="20"/>
                <w:szCs w:val="20"/>
              </w:rPr>
              <w:t>人的，处</w:t>
            </w:r>
            <w:r w:rsidRPr="00281F80">
              <w:rPr>
                <w:rFonts w:ascii="Times New Roman" w:eastAsia="宋体" w:hAnsi="Times New Roman"/>
                <w:sz w:val="20"/>
                <w:szCs w:val="20"/>
              </w:rPr>
              <w:t>3</w:t>
            </w:r>
            <w:r w:rsidRPr="00281F80">
              <w:rPr>
                <w:rFonts w:ascii="Times New Roman" w:eastAsia="宋体" w:hAnsi="宋体"/>
                <w:sz w:val="20"/>
                <w:szCs w:val="20"/>
              </w:rPr>
              <w:t>万元以上</w:t>
            </w:r>
            <w:r w:rsidRPr="00281F80">
              <w:rPr>
                <w:rFonts w:ascii="Times New Roman" w:eastAsia="宋体" w:hAnsi="Times New Roman"/>
                <w:sz w:val="20"/>
                <w:szCs w:val="20"/>
              </w:rPr>
              <w:t>4</w:t>
            </w:r>
            <w:r w:rsidRPr="00281F80">
              <w:rPr>
                <w:rFonts w:ascii="Times New Roman" w:eastAsia="宋体" w:hAnsi="宋体"/>
                <w:sz w:val="20"/>
                <w:szCs w:val="20"/>
              </w:rPr>
              <w:t>万元以下的罚款，对其直接负责的主管人员和其他直接责任人员处</w:t>
            </w:r>
            <w:r w:rsidRPr="00281F80">
              <w:rPr>
                <w:rFonts w:ascii="Times New Roman" w:eastAsia="宋体" w:hAnsi="Times New Roman"/>
                <w:sz w:val="20"/>
                <w:szCs w:val="20"/>
              </w:rPr>
              <w:t>5000</w:t>
            </w:r>
            <w:r w:rsidRPr="00281F80">
              <w:rPr>
                <w:rFonts w:ascii="Times New Roman" w:eastAsia="宋体" w:hAnsi="宋体"/>
                <w:sz w:val="20"/>
                <w:szCs w:val="20"/>
              </w:rPr>
              <w:t>元以上</w:t>
            </w:r>
            <w:r w:rsidRPr="00281F80">
              <w:rPr>
                <w:rFonts w:ascii="Times New Roman" w:eastAsia="宋体" w:hAnsi="Times New Roman"/>
                <w:sz w:val="20"/>
                <w:szCs w:val="20"/>
              </w:rPr>
              <w:t>1</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189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②从业人员</w:t>
            </w:r>
            <w:r w:rsidRPr="00281F80">
              <w:rPr>
                <w:rFonts w:ascii="Times New Roman" w:eastAsia="宋体" w:hAnsi="Times New Roman"/>
                <w:sz w:val="20"/>
                <w:szCs w:val="20"/>
              </w:rPr>
              <w:t>100</w:t>
            </w:r>
            <w:r w:rsidRPr="00281F80">
              <w:rPr>
                <w:rFonts w:ascii="Times New Roman" w:eastAsia="宋体" w:hAnsi="宋体"/>
                <w:sz w:val="20"/>
                <w:szCs w:val="20"/>
              </w:rPr>
              <w:t>人以上的，处</w:t>
            </w:r>
            <w:r w:rsidRPr="00281F80">
              <w:rPr>
                <w:rFonts w:ascii="Times New Roman" w:eastAsia="宋体" w:hAnsi="Times New Roman"/>
                <w:sz w:val="20"/>
                <w:szCs w:val="20"/>
              </w:rPr>
              <w:t>4</w:t>
            </w:r>
            <w:r w:rsidRPr="00281F80">
              <w:rPr>
                <w:rFonts w:ascii="Times New Roman" w:eastAsia="宋体" w:hAnsi="宋体"/>
                <w:sz w:val="20"/>
                <w:szCs w:val="20"/>
              </w:rPr>
              <w:t>万元以上</w:t>
            </w:r>
            <w:r w:rsidRPr="00281F80">
              <w:rPr>
                <w:rFonts w:ascii="Times New Roman" w:eastAsia="宋体" w:hAnsi="Times New Roman"/>
                <w:sz w:val="20"/>
                <w:szCs w:val="20"/>
              </w:rPr>
              <w:t>5</w:t>
            </w:r>
            <w:r w:rsidRPr="00281F80">
              <w:rPr>
                <w:rFonts w:ascii="Times New Roman" w:eastAsia="宋体" w:hAnsi="宋体"/>
                <w:sz w:val="20"/>
                <w:szCs w:val="20"/>
              </w:rPr>
              <w:t>万元以下的罚款，对其直接负责的主管人员和其他直接责任人员处</w:t>
            </w:r>
            <w:r w:rsidRPr="00281F80">
              <w:rPr>
                <w:rFonts w:ascii="Times New Roman" w:eastAsia="宋体" w:hAnsi="Times New Roman"/>
                <w:sz w:val="20"/>
                <w:szCs w:val="20"/>
              </w:rPr>
              <w:t>5000</w:t>
            </w:r>
            <w:r w:rsidRPr="00281F80">
              <w:rPr>
                <w:rFonts w:ascii="Times New Roman" w:eastAsia="宋体" w:hAnsi="宋体"/>
                <w:sz w:val="20"/>
                <w:szCs w:val="20"/>
              </w:rPr>
              <w:t>元以上</w:t>
            </w:r>
            <w:r w:rsidRPr="00281F80">
              <w:rPr>
                <w:rFonts w:ascii="Times New Roman" w:eastAsia="宋体" w:hAnsi="Times New Roman"/>
                <w:sz w:val="20"/>
                <w:szCs w:val="20"/>
              </w:rPr>
              <w:t>1</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trHeight w:val="1896"/>
          <w:jc w:val="center"/>
        </w:trPr>
        <w:tc>
          <w:tcPr>
            <w:tcW w:w="187" w:type="pct"/>
            <w:vMerge w:val="restart"/>
            <w:shd w:val="clear" w:color="auto" w:fill="auto"/>
            <w:noWrap/>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Times New Roman"/>
                <w:sz w:val="20"/>
                <w:szCs w:val="20"/>
              </w:rPr>
              <w:t>10</w:t>
            </w:r>
          </w:p>
        </w:tc>
        <w:tc>
          <w:tcPr>
            <w:tcW w:w="449" w:type="pct"/>
            <w:vMerge w:val="restart"/>
            <w:shd w:val="clear" w:color="000000" w:fill="FFFFFF"/>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对生产经营场所和员工宿舍未设有符合紧急疏散需要、标志明显、保持畅通的出口、疏散通道，或者占用、锁闭、封堵生产经营场所或者员工宿舍出口、疏散通道的处罚</w:t>
            </w:r>
          </w:p>
        </w:tc>
        <w:tc>
          <w:tcPr>
            <w:tcW w:w="450"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《中华人民共和国安全生产法》第一百零五条</w:t>
            </w:r>
          </w:p>
        </w:tc>
        <w:tc>
          <w:tcPr>
            <w:tcW w:w="250"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 xml:space="preserve">　</w:t>
            </w: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第一阶次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生产经营场所和员工宿舍未设有符合紧急疏散需要、标志明显、保持畅通的出口、疏散通道。</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处</w:t>
            </w:r>
            <w:r w:rsidRPr="00281F80">
              <w:rPr>
                <w:rFonts w:ascii="Times New Roman" w:eastAsia="宋体" w:hAnsi="Times New Roman"/>
                <w:sz w:val="20"/>
                <w:szCs w:val="20"/>
              </w:rPr>
              <w:t>2</w:t>
            </w:r>
            <w:r w:rsidRPr="00281F80">
              <w:rPr>
                <w:rFonts w:ascii="Times New Roman" w:eastAsia="宋体" w:hAnsi="宋体"/>
                <w:sz w:val="20"/>
                <w:szCs w:val="20"/>
              </w:rPr>
              <w:t>万元以下的罚款，对其直接负责的主管人员和其他直接责任人员处</w:t>
            </w:r>
            <w:r w:rsidRPr="00281F80">
              <w:rPr>
                <w:rFonts w:ascii="Times New Roman" w:eastAsia="宋体" w:hAnsi="Times New Roman"/>
                <w:sz w:val="20"/>
                <w:szCs w:val="20"/>
              </w:rPr>
              <w:t>5000</w:t>
            </w:r>
            <w:r w:rsidRPr="00281F80">
              <w:rPr>
                <w:rFonts w:ascii="Times New Roman" w:eastAsia="宋体" w:hAnsi="宋体"/>
                <w:sz w:val="20"/>
                <w:szCs w:val="20"/>
              </w:rPr>
              <w:t>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第二阶次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占用、锁闭、封堵生产经营场所或者员工宿舍出口、疏散通道的。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处</w:t>
            </w:r>
            <w:r w:rsidRPr="00281F80">
              <w:rPr>
                <w:rFonts w:ascii="Times New Roman" w:eastAsia="宋体" w:hAnsi="Times New Roman"/>
                <w:sz w:val="20"/>
                <w:szCs w:val="20"/>
              </w:rPr>
              <w:t>2</w:t>
            </w:r>
            <w:r w:rsidRPr="00281F80">
              <w:rPr>
                <w:rFonts w:ascii="Times New Roman" w:eastAsia="宋体" w:hAnsi="宋体"/>
                <w:sz w:val="20"/>
                <w:szCs w:val="20"/>
              </w:rPr>
              <w:t>万元以上</w:t>
            </w:r>
            <w:r w:rsidRPr="00281F80">
              <w:rPr>
                <w:rFonts w:ascii="Times New Roman" w:eastAsia="宋体" w:hAnsi="Times New Roman"/>
                <w:sz w:val="20"/>
                <w:szCs w:val="20"/>
              </w:rPr>
              <w:t>5</w:t>
            </w:r>
            <w:r w:rsidRPr="00281F80">
              <w:rPr>
                <w:rFonts w:ascii="Times New Roman" w:eastAsia="宋体" w:hAnsi="宋体"/>
                <w:sz w:val="20"/>
                <w:szCs w:val="20"/>
              </w:rPr>
              <w:t>万元以下的罚款，对其直接负责的主管人员和其他直接责任人员处</w:t>
            </w:r>
            <w:r w:rsidRPr="00281F80">
              <w:rPr>
                <w:rFonts w:ascii="Times New Roman" w:eastAsia="宋体" w:hAnsi="Times New Roman"/>
                <w:sz w:val="20"/>
                <w:szCs w:val="20"/>
              </w:rPr>
              <w:t>5000</w:t>
            </w:r>
            <w:r w:rsidRPr="00281F80">
              <w:rPr>
                <w:rFonts w:ascii="Times New Roman" w:eastAsia="宋体" w:hAnsi="宋体"/>
                <w:sz w:val="20"/>
                <w:szCs w:val="20"/>
              </w:rPr>
              <w:t>元以上</w:t>
            </w:r>
            <w:r w:rsidRPr="00281F80">
              <w:rPr>
                <w:rFonts w:ascii="Times New Roman" w:eastAsia="宋体" w:hAnsi="Times New Roman"/>
                <w:sz w:val="20"/>
                <w:szCs w:val="20"/>
              </w:rPr>
              <w:t>1</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restar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Times New Roman"/>
                <w:sz w:val="20"/>
                <w:szCs w:val="20"/>
              </w:rPr>
              <w:lastRenderedPageBreak/>
              <w:t>11</w:t>
            </w:r>
          </w:p>
        </w:tc>
        <w:tc>
          <w:tcPr>
            <w:tcW w:w="449" w:type="pct"/>
            <w:vMerge w:val="restar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对危险化学品经营企业经营没有化学品安全技术说明书和化学品安全标签的危险化学品的处罚</w:t>
            </w:r>
          </w:p>
        </w:tc>
        <w:tc>
          <w:tcPr>
            <w:tcW w:w="450"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《危险化学品安全管理条例》第七十八条</w:t>
            </w:r>
            <w:r w:rsidRPr="00281F80">
              <w:rPr>
                <w:rFonts w:ascii="Times New Roman" w:eastAsia="宋体" w:hAnsi="Times New Roman"/>
                <w:sz w:val="20"/>
                <w:szCs w:val="20"/>
              </w:rPr>
              <w:t xml:space="preserve"> </w:t>
            </w:r>
          </w:p>
        </w:tc>
        <w:tc>
          <w:tcPr>
            <w:tcW w:w="250"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 xml:space="preserve">　</w:t>
            </w:r>
          </w:p>
        </w:tc>
        <w:tc>
          <w:tcPr>
            <w:tcW w:w="250"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第一阶次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第一阶次：存在</w:t>
            </w:r>
            <w:r w:rsidRPr="00281F80">
              <w:rPr>
                <w:rFonts w:ascii="Times New Roman" w:eastAsia="宋体" w:hAnsi="Times New Roman"/>
                <w:sz w:val="20"/>
                <w:szCs w:val="20"/>
              </w:rPr>
              <w:t>1</w:t>
            </w:r>
            <w:r w:rsidRPr="00281F80">
              <w:rPr>
                <w:rFonts w:ascii="Times New Roman" w:eastAsia="宋体" w:hAnsi="宋体"/>
                <w:sz w:val="20"/>
                <w:szCs w:val="20"/>
              </w:rPr>
              <w:t>种化学品未提供化学品安全技术说明书，或者未在包装（包括外包装件）上粘贴、拴挂化学品安全标签的。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责令改正，可以处</w:t>
            </w:r>
            <w:r w:rsidRPr="00281F80">
              <w:rPr>
                <w:rFonts w:ascii="Times New Roman" w:eastAsia="宋体" w:hAnsi="Times New Roman"/>
                <w:sz w:val="20"/>
                <w:szCs w:val="20"/>
              </w:rPr>
              <w:t>1</w:t>
            </w:r>
            <w:r w:rsidRPr="00281F80">
              <w:rPr>
                <w:rFonts w:ascii="Times New Roman" w:eastAsia="宋体" w:hAnsi="宋体"/>
                <w:sz w:val="20"/>
                <w:szCs w:val="20"/>
              </w:rPr>
              <w:t>万元以上</w:t>
            </w:r>
            <w:r w:rsidRPr="00281F80">
              <w:rPr>
                <w:rFonts w:ascii="Times New Roman" w:eastAsia="宋体" w:hAnsi="Times New Roman"/>
                <w:sz w:val="20"/>
                <w:szCs w:val="20"/>
              </w:rPr>
              <w:t>2</w:t>
            </w:r>
            <w:r w:rsidRPr="00281F80">
              <w:rPr>
                <w:rFonts w:ascii="Times New Roman" w:eastAsia="宋体" w:hAnsi="宋体"/>
                <w:sz w:val="20"/>
                <w:szCs w:val="20"/>
              </w:rPr>
              <w:t>万元以下的罚款；拒不改正的，处</w:t>
            </w:r>
            <w:r w:rsidRPr="00281F80">
              <w:rPr>
                <w:rFonts w:ascii="Times New Roman" w:eastAsia="宋体" w:hAnsi="Times New Roman"/>
                <w:sz w:val="20"/>
                <w:szCs w:val="20"/>
              </w:rPr>
              <w:t>5</w:t>
            </w:r>
            <w:r w:rsidRPr="00281F80">
              <w:rPr>
                <w:rFonts w:ascii="Times New Roman" w:eastAsia="宋体" w:hAnsi="宋体"/>
                <w:sz w:val="20"/>
                <w:szCs w:val="20"/>
              </w:rPr>
              <w:t>万元以上</w:t>
            </w:r>
            <w:r w:rsidRPr="00281F80">
              <w:rPr>
                <w:rFonts w:ascii="Times New Roman" w:eastAsia="宋体" w:hAnsi="Times New Roman"/>
                <w:sz w:val="20"/>
                <w:szCs w:val="20"/>
              </w:rPr>
              <w:t>6</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第二阶次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存在</w:t>
            </w:r>
            <w:r w:rsidRPr="00281F80">
              <w:rPr>
                <w:rFonts w:ascii="Times New Roman" w:eastAsia="宋体" w:hAnsi="Times New Roman"/>
                <w:sz w:val="20"/>
                <w:szCs w:val="20"/>
              </w:rPr>
              <w:t>2</w:t>
            </w:r>
            <w:r w:rsidRPr="00281F80">
              <w:rPr>
                <w:rFonts w:ascii="Times New Roman" w:eastAsia="宋体" w:hAnsi="宋体"/>
                <w:sz w:val="20"/>
                <w:szCs w:val="20"/>
              </w:rPr>
              <w:t>种化学品未提供化学品安全技术说明书，或者未在包装（包括外包装件）上粘贴、拴挂化学品安全标签的。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责令改正，处</w:t>
            </w:r>
            <w:r w:rsidRPr="00281F80">
              <w:rPr>
                <w:rFonts w:ascii="Times New Roman" w:eastAsia="宋体" w:hAnsi="Times New Roman"/>
                <w:sz w:val="20"/>
                <w:szCs w:val="20"/>
              </w:rPr>
              <w:t>2</w:t>
            </w:r>
            <w:r w:rsidRPr="00281F80">
              <w:rPr>
                <w:rFonts w:ascii="Times New Roman" w:eastAsia="宋体" w:hAnsi="宋体"/>
                <w:sz w:val="20"/>
                <w:szCs w:val="20"/>
              </w:rPr>
              <w:t>万元以上</w:t>
            </w:r>
            <w:r w:rsidRPr="00281F80">
              <w:rPr>
                <w:rFonts w:ascii="Times New Roman" w:eastAsia="宋体" w:hAnsi="Times New Roman"/>
                <w:sz w:val="20"/>
                <w:szCs w:val="20"/>
              </w:rPr>
              <w:t>3</w:t>
            </w:r>
            <w:r w:rsidRPr="00281F80">
              <w:rPr>
                <w:rFonts w:ascii="Times New Roman" w:eastAsia="宋体" w:hAnsi="宋体"/>
                <w:sz w:val="20"/>
                <w:szCs w:val="20"/>
              </w:rPr>
              <w:t>万元以下的罚款；拒不改正的，处</w:t>
            </w:r>
            <w:r w:rsidRPr="00281F80">
              <w:rPr>
                <w:rFonts w:ascii="Times New Roman" w:eastAsia="宋体" w:hAnsi="Times New Roman"/>
                <w:sz w:val="20"/>
                <w:szCs w:val="20"/>
              </w:rPr>
              <w:t>6</w:t>
            </w:r>
            <w:r w:rsidRPr="00281F80">
              <w:rPr>
                <w:rFonts w:ascii="Times New Roman" w:eastAsia="宋体" w:hAnsi="宋体"/>
                <w:sz w:val="20"/>
                <w:szCs w:val="20"/>
              </w:rPr>
              <w:t>万元以上</w:t>
            </w:r>
            <w:r w:rsidRPr="00281F80">
              <w:rPr>
                <w:rFonts w:ascii="Times New Roman" w:eastAsia="宋体" w:hAnsi="Times New Roman"/>
                <w:sz w:val="20"/>
                <w:szCs w:val="20"/>
              </w:rPr>
              <w:t>8</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第三阶次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存在</w:t>
            </w:r>
            <w:r w:rsidRPr="00281F80">
              <w:rPr>
                <w:rFonts w:ascii="Times New Roman" w:eastAsia="宋体" w:hAnsi="Times New Roman"/>
                <w:sz w:val="20"/>
                <w:szCs w:val="20"/>
              </w:rPr>
              <w:t>3</w:t>
            </w:r>
            <w:r w:rsidRPr="00281F80">
              <w:rPr>
                <w:rFonts w:ascii="Times New Roman" w:eastAsia="宋体" w:hAnsi="宋体"/>
                <w:sz w:val="20"/>
                <w:szCs w:val="20"/>
              </w:rPr>
              <w:t>种以上化学品未提供化学品安全技术说明书，或者未在包装（包括外包装件）上粘贴、拴挂化学品安全标签的。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责令改正，处</w:t>
            </w:r>
            <w:r w:rsidRPr="00281F80">
              <w:rPr>
                <w:rFonts w:ascii="Times New Roman" w:eastAsia="宋体" w:hAnsi="Times New Roman"/>
                <w:sz w:val="20"/>
                <w:szCs w:val="20"/>
              </w:rPr>
              <w:t>3</w:t>
            </w:r>
            <w:r w:rsidRPr="00281F80">
              <w:rPr>
                <w:rFonts w:ascii="Times New Roman" w:eastAsia="宋体" w:hAnsi="宋体"/>
                <w:sz w:val="20"/>
                <w:szCs w:val="20"/>
              </w:rPr>
              <w:t>万元以上</w:t>
            </w:r>
            <w:r w:rsidRPr="00281F80">
              <w:rPr>
                <w:rFonts w:ascii="Times New Roman" w:eastAsia="宋体" w:hAnsi="Times New Roman"/>
                <w:sz w:val="20"/>
                <w:szCs w:val="20"/>
              </w:rPr>
              <w:t>5</w:t>
            </w:r>
            <w:r w:rsidRPr="00281F80">
              <w:rPr>
                <w:rFonts w:ascii="Times New Roman" w:eastAsia="宋体" w:hAnsi="宋体"/>
                <w:sz w:val="20"/>
                <w:szCs w:val="20"/>
              </w:rPr>
              <w:t>万元以下的罚款；拒不改正的，处</w:t>
            </w:r>
            <w:r w:rsidRPr="00281F80">
              <w:rPr>
                <w:rFonts w:ascii="Times New Roman" w:eastAsia="宋体" w:hAnsi="Times New Roman"/>
                <w:sz w:val="20"/>
                <w:szCs w:val="20"/>
              </w:rPr>
              <w:t>8</w:t>
            </w:r>
            <w:r w:rsidRPr="00281F80">
              <w:rPr>
                <w:rFonts w:ascii="Times New Roman" w:eastAsia="宋体" w:hAnsi="宋体"/>
                <w:sz w:val="20"/>
                <w:szCs w:val="20"/>
              </w:rPr>
              <w:t>万元以上</w:t>
            </w:r>
            <w:r w:rsidRPr="00281F80">
              <w:rPr>
                <w:rFonts w:ascii="Times New Roman" w:eastAsia="宋体" w:hAnsi="Times New Roman"/>
                <w:sz w:val="20"/>
                <w:szCs w:val="20"/>
              </w:rPr>
              <w:t>10</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restar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Times New Roman"/>
                <w:sz w:val="20"/>
                <w:szCs w:val="20"/>
              </w:rPr>
              <w:t>12</w:t>
            </w:r>
          </w:p>
        </w:tc>
        <w:tc>
          <w:tcPr>
            <w:tcW w:w="449" w:type="pct"/>
            <w:vMerge w:val="restar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对生产经营单位未建立健全特种作业人员档案的处罚</w:t>
            </w:r>
          </w:p>
        </w:tc>
        <w:tc>
          <w:tcPr>
            <w:tcW w:w="450"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《特种作业人员安全技术培训考核管理规定》第三十八条规定</w:t>
            </w:r>
          </w:p>
        </w:tc>
        <w:tc>
          <w:tcPr>
            <w:tcW w:w="250"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 xml:space="preserve">　</w:t>
            </w: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第一阶次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特种作业人员档案不健全的。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处</w:t>
            </w:r>
            <w:r w:rsidRPr="00281F80">
              <w:rPr>
                <w:rFonts w:ascii="Times New Roman" w:eastAsia="宋体" w:hAnsi="Times New Roman"/>
                <w:sz w:val="20"/>
                <w:szCs w:val="20"/>
              </w:rPr>
              <w:t>5000</w:t>
            </w:r>
            <w:r w:rsidRPr="00281F80">
              <w:rPr>
                <w:rFonts w:ascii="Times New Roman" w:eastAsia="宋体" w:hAnsi="宋体"/>
                <w:sz w:val="20"/>
                <w:szCs w:val="20"/>
              </w:rPr>
              <w:t>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第二阶次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未建立特种作业人员档案的。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处</w:t>
            </w:r>
            <w:r w:rsidRPr="00281F80">
              <w:rPr>
                <w:rFonts w:ascii="Times New Roman" w:eastAsia="宋体" w:hAnsi="Times New Roman"/>
                <w:sz w:val="20"/>
                <w:szCs w:val="20"/>
              </w:rPr>
              <w:t>5000</w:t>
            </w:r>
            <w:r w:rsidRPr="00281F80">
              <w:rPr>
                <w:rFonts w:ascii="Times New Roman" w:eastAsia="宋体" w:hAnsi="宋体"/>
                <w:sz w:val="20"/>
                <w:szCs w:val="20"/>
              </w:rPr>
              <w:t>元以上</w:t>
            </w:r>
            <w:r w:rsidRPr="00281F80">
              <w:rPr>
                <w:rFonts w:ascii="Times New Roman" w:eastAsia="宋体" w:hAnsi="Times New Roman"/>
                <w:sz w:val="20"/>
                <w:szCs w:val="20"/>
              </w:rPr>
              <w:t>1</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restar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Times New Roman"/>
                <w:sz w:val="20"/>
                <w:szCs w:val="20"/>
              </w:rPr>
              <w:t>13</w:t>
            </w:r>
          </w:p>
        </w:tc>
        <w:tc>
          <w:tcPr>
            <w:tcW w:w="449" w:type="pct"/>
            <w:vMerge w:val="restar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对未经许可经营、超许可范围经营、许可证过期继续（零售）经营烟花爆竹的处罚</w:t>
            </w:r>
          </w:p>
        </w:tc>
        <w:tc>
          <w:tcPr>
            <w:tcW w:w="450" w:type="pct"/>
            <w:vMerge w:val="restar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《烟花爆竹经营许可实施办法》第三十一条</w:t>
            </w:r>
          </w:p>
        </w:tc>
        <w:tc>
          <w:tcPr>
            <w:tcW w:w="250"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 xml:space="preserve">　</w:t>
            </w: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第一阶次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没有违法所得或者违法所得不满</w:t>
            </w:r>
            <w:r w:rsidRPr="00281F80">
              <w:rPr>
                <w:rFonts w:ascii="Times New Roman" w:eastAsia="宋体" w:hAnsi="Times New Roman"/>
                <w:sz w:val="20"/>
                <w:szCs w:val="20"/>
              </w:rPr>
              <w:t>1</w:t>
            </w:r>
            <w:r w:rsidRPr="00281F80">
              <w:rPr>
                <w:rFonts w:ascii="Times New Roman" w:eastAsia="宋体" w:hAnsi="宋体"/>
                <w:sz w:val="20"/>
                <w:szCs w:val="20"/>
              </w:rPr>
              <w:t>万元的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处</w:t>
            </w:r>
            <w:r w:rsidRPr="00281F80">
              <w:rPr>
                <w:rFonts w:ascii="Times New Roman" w:eastAsia="宋体" w:hAnsi="Times New Roman"/>
                <w:sz w:val="20"/>
                <w:szCs w:val="20"/>
              </w:rPr>
              <w:t>2</w:t>
            </w:r>
            <w:r w:rsidRPr="00281F80">
              <w:rPr>
                <w:rFonts w:ascii="Times New Roman" w:eastAsia="宋体" w:hAnsi="宋体"/>
                <w:sz w:val="20"/>
                <w:szCs w:val="20"/>
              </w:rPr>
              <w:t>万元以上</w:t>
            </w:r>
            <w:r w:rsidRPr="00281F80">
              <w:rPr>
                <w:rFonts w:ascii="Times New Roman" w:eastAsia="宋体" w:hAnsi="Times New Roman"/>
                <w:sz w:val="20"/>
                <w:szCs w:val="20"/>
              </w:rPr>
              <w:t>3</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第二阶次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违法所得</w:t>
            </w:r>
            <w:r w:rsidRPr="00281F80">
              <w:rPr>
                <w:rFonts w:ascii="Times New Roman" w:eastAsia="宋体" w:hAnsi="Times New Roman"/>
                <w:sz w:val="20"/>
                <w:szCs w:val="20"/>
              </w:rPr>
              <w:t>1</w:t>
            </w:r>
            <w:r w:rsidRPr="00281F80">
              <w:rPr>
                <w:rFonts w:ascii="Times New Roman" w:eastAsia="宋体" w:hAnsi="宋体"/>
                <w:sz w:val="20"/>
                <w:szCs w:val="20"/>
              </w:rPr>
              <w:t>万元以上不满</w:t>
            </w:r>
            <w:r w:rsidRPr="00281F80">
              <w:rPr>
                <w:rFonts w:ascii="Times New Roman" w:eastAsia="宋体" w:hAnsi="Times New Roman"/>
                <w:sz w:val="20"/>
                <w:szCs w:val="20"/>
              </w:rPr>
              <w:t>5</w:t>
            </w:r>
            <w:r w:rsidRPr="00281F80">
              <w:rPr>
                <w:rFonts w:ascii="Times New Roman" w:eastAsia="宋体" w:hAnsi="宋体"/>
                <w:sz w:val="20"/>
                <w:szCs w:val="20"/>
              </w:rPr>
              <w:t>万元的。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处</w:t>
            </w:r>
            <w:r w:rsidRPr="00281F80">
              <w:rPr>
                <w:rFonts w:ascii="Times New Roman" w:eastAsia="宋体" w:hAnsi="Times New Roman"/>
                <w:sz w:val="20"/>
                <w:szCs w:val="20"/>
              </w:rPr>
              <w:t>3</w:t>
            </w:r>
            <w:r w:rsidRPr="00281F80">
              <w:rPr>
                <w:rFonts w:ascii="Times New Roman" w:eastAsia="宋体" w:hAnsi="宋体"/>
                <w:sz w:val="20"/>
                <w:szCs w:val="20"/>
              </w:rPr>
              <w:t>万元以上</w:t>
            </w:r>
            <w:r w:rsidRPr="00281F80">
              <w:rPr>
                <w:rFonts w:ascii="Times New Roman" w:eastAsia="宋体" w:hAnsi="Times New Roman"/>
                <w:sz w:val="20"/>
                <w:szCs w:val="20"/>
              </w:rPr>
              <w:t>5</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第三阶次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违法所得</w:t>
            </w:r>
            <w:r w:rsidRPr="00281F80">
              <w:rPr>
                <w:rFonts w:ascii="Times New Roman" w:eastAsia="宋体" w:hAnsi="Times New Roman"/>
                <w:sz w:val="20"/>
                <w:szCs w:val="20"/>
              </w:rPr>
              <w:t>5</w:t>
            </w:r>
            <w:r w:rsidRPr="00281F80">
              <w:rPr>
                <w:rFonts w:ascii="Times New Roman" w:eastAsia="宋体" w:hAnsi="宋体"/>
                <w:sz w:val="20"/>
                <w:szCs w:val="20"/>
              </w:rPr>
              <w:t>万元以上不满</w:t>
            </w:r>
            <w:r w:rsidRPr="00281F80">
              <w:rPr>
                <w:rFonts w:ascii="Times New Roman" w:eastAsia="宋体" w:hAnsi="Times New Roman"/>
                <w:sz w:val="20"/>
                <w:szCs w:val="20"/>
              </w:rPr>
              <w:t>10</w:t>
            </w:r>
            <w:r w:rsidRPr="00281F80">
              <w:rPr>
                <w:rFonts w:ascii="Times New Roman" w:eastAsia="宋体" w:hAnsi="宋体"/>
                <w:sz w:val="20"/>
                <w:szCs w:val="20"/>
              </w:rPr>
              <w:t>万元的。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处</w:t>
            </w:r>
            <w:r w:rsidRPr="00281F80">
              <w:rPr>
                <w:rFonts w:ascii="Times New Roman" w:eastAsia="宋体" w:hAnsi="Times New Roman"/>
                <w:sz w:val="20"/>
                <w:szCs w:val="20"/>
              </w:rPr>
              <w:t>5</w:t>
            </w:r>
            <w:r w:rsidRPr="00281F80">
              <w:rPr>
                <w:rFonts w:ascii="Times New Roman" w:eastAsia="宋体" w:hAnsi="宋体"/>
                <w:sz w:val="20"/>
                <w:szCs w:val="20"/>
              </w:rPr>
              <w:t>万元以上</w:t>
            </w:r>
            <w:r w:rsidRPr="00281F80">
              <w:rPr>
                <w:rFonts w:ascii="Times New Roman" w:eastAsia="宋体" w:hAnsi="Times New Roman"/>
                <w:sz w:val="20"/>
                <w:szCs w:val="20"/>
              </w:rPr>
              <w:t>7</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第四阶次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违法所得</w:t>
            </w:r>
            <w:r w:rsidRPr="00281F80">
              <w:rPr>
                <w:rFonts w:ascii="Times New Roman" w:eastAsia="宋体" w:hAnsi="Times New Roman"/>
                <w:sz w:val="20"/>
                <w:szCs w:val="20"/>
              </w:rPr>
              <w:t>10</w:t>
            </w:r>
            <w:r w:rsidRPr="00281F80">
              <w:rPr>
                <w:rFonts w:ascii="Times New Roman" w:eastAsia="宋体" w:hAnsi="宋体"/>
                <w:sz w:val="20"/>
                <w:szCs w:val="20"/>
              </w:rPr>
              <w:t>万元以上的。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处</w:t>
            </w:r>
            <w:r w:rsidRPr="00281F80">
              <w:rPr>
                <w:rFonts w:ascii="Times New Roman" w:eastAsia="宋体" w:hAnsi="Times New Roman"/>
                <w:sz w:val="20"/>
                <w:szCs w:val="20"/>
              </w:rPr>
              <w:t>7</w:t>
            </w:r>
            <w:r w:rsidRPr="00281F80">
              <w:rPr>
                <w:rFonts w:ascii="Times New Roman" w:eastAsia="宋体" w:hAnsi="宋体"/>
                <w:sz w:val="20"/>
                <w:szCs w:val="20"/>
              </w:rPr>
              <w:t>万元以上</w:t>
            </w:r>
            <w:r w:rsidRPr="00281F80">
              <w:rPr>
                <w:rFonts w:ascii="Times New Roman" w:eastAsia="宋体" w:hAnsi="Times New Roman"/>
                <w:sz w:val="20"/>
                <w:szCs w:val="20"/>
              </w:rPr>
              <w:t>10</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restar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Times New Roman"/>
                <w:sz w:val="20"/>
                <w:szCs w:val="20"/>
              </w:rPr>
              <w:t>14</w:t>
            </w:r>
          </w:p>
        </w:tc>
        <w:tc>
          <w:tcPr>
            <w:tcW w:w="449" w:type="pct"/>
            <w:vMerge w:val="restar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对零售经营者变更零售点名称、主要负责人或者经营场所</w:t>
            </w:r>
            <w:r w:rsidRPr="00281F80">
              <w:rPr>
                <w:rFonts w:ascii="Times New Roman" w:eastAsia="宋体" w:hAnsi="Times New Roman"/>
                <w:sz w:val="20"/>
                <w:szCs w:val="20"/>
              </w:rPr>
              <w:t>,</w:t>
            </w:r>
            <w:r w:rsidRPr="00281F80">
              <w:rPr>
                <w:rFonts w:ascii="Times New Roman" w:eastAsia="宋体" w:hAnsi="宋体"/>
                <w:sz w:val="20"/>
                <w:szCs w:val="20"/>
              </w:rPr>
              <w:t>未重新办理零售许可证的处罚</w:t>
            </w:r>
          </w:p>
        </w:tc>
        <w:tc>
          <w:tcPr>
            <w:tcW w:w="450"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《烟花爆竹经营许可实施办法》第三十五条</w:t>
            </w:r>
          </w:p>
        </w:tc>
        <w:tc>
          <w:tcPr>
            <w:tcW w:w="250"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 xml:space="preserve">　</w:t>
            </w: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第一阶次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有</w:t>
            </w:r>
            <w:r w:rsidRPr="00281F80">
              <w:rPr>
                <w:rFonts w:ascii="Times New Roman" w:eastAsia="宋体" w:hAnsi="Times New Roman"/>
                <w:sz w:val="20"/>
                <w:szCs w:val="20"/>
              </w:rPr>
              <w:t>1</w:t>
            </w:r>
            <w:r w:rsidRPr="00281F80">
              <w:rPr>
                <w:rFonts w:ascii="Times New Roman" w:eastAsia="宋体" w:hAnsi="宋体"/>
                <w:sz w:val="20"/>
                <w:szCs w:val="20"/>
              </w:rPr>
              <w:t>处变更未申请的。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处</w:t>
            </w:r>
            <w:r w:rsidRPr="00281F80">
              <w:rPr>
                <w:rFonts w:ascii="Times New Roman" w:eastAsia="宋体" w:hAnsi="Times New Roman"/>
                <w:sz w:val="20"/>
                <w:szCs w:val="20"/>
              </w:rPr>
              <w:t>1000</w:t>
            </w:r>
            <w:r w:rsidRPr="00281F80">
              <w:rPr>
                <w:rFonts w:ascii="Times New Roman" w:eastAsia="宋体" w:hAnsi="宋体"/>
                <w:sz w:val="20"/>
                <w:szCs w:val="20"/>
              </w:rPr>
              <w:t>元以上</w:t>
            </w:r>
            <w:r w:rsidRPr="00281F80">
              <w:rPr>
                <w:rFonts w:ascii="Times New Roman" w:eastAsia="宋体" w:hAnsi="Times New Roman"/>
                <w:sz w:val="20"/>
                <w:szCs w:val="20"/>
              </w:rPr>
              <w:t>5000</w:t>
            </w:r>
            <w:r w:rsidRPr="00281F80">
              <w:rPr>
                <w:rFonts w:ascii="Times New Roman" w:eastAsia="宋体" w:hAnsi="宋体"/>
                <w:sz w:val="20"/>
                <w:szCs w:val="20"/>
              </w:rPr>
              <w:t>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第二阶次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有</w:t>
            </w:r>
            <w:r w:rsidRPr="00281F80">
              <w:rPr>
                <w:rFonts w:ascii="Times New Roman" w:eastAsia="宋体" w:hAnsi="Times New Roman"/>
                <w:sz w:val="20"/>
                <w:szCs w:val="20"/>
              </w:rPr>
              <w:t>2</w:t>
            </w:r>
            <w:r w:rsidRPr="00281F80">
              <w:rPr>
                <w:rFonts w:ascii="Times New Roman" w:eastAsia="宋体" w:hAnsi="宋体"/>
                <w:sz w:val="20"/>
                <w:szCs w:val="20"/>
              </w:rPr>
              <w:t>处变更未申请的。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处</w:t>
            </w:r>
            <w:r w:rsidRPr="00281F80">
              <w:rPr>
                <w:rFonts w:ascii="Times New Roman" w:eastAsia="宋体" w:hAnsi="Times New Roman"/>
                <w:sz w:val="20"/>
                <w:szCs w:val="20"/>
              </w:rPr>
              <w:t>5000</w:t>
            </w:r>
            <w:r w:rsidRPr="00281F80">
              <w:rPr>
                <w:rFonts w:ascii="Times New Roman" w:eastAsia="宋体" w:hAnsi="宋体"/>
                <w:sz w:val="20"/>
                <w:szCs w:val="20"/>
              </w:rPr>
              <w:t>元以上</w:t>
            </w:r>
            <w:r w:rsidRPr="00281F80">
              <w:rPr>
                <w:rFonts w:ascii="Times New Roman" w:eastAsia="宋体" w:hAnsi="Times New Roman"/>
                <w:sz w:val="20"/>
                <w:szCs w:val="20"/>
              </w:rPr>
              <w:t>1</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第三阶次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有</w:t>
            </w:r>
            <w:r w:rsidRPr="00281F80">
              <w:rPr>
                <w:rFonts w:ascii="Times New Roman" w:eastAsia="宋体" w:hAnsi="Times New Roman"/>
                <w:sz w:val="20"/>
                <w:szCs w:val="20"/>
              </w:rPr>
              <w:t>3</w:t>
            </w:r>
            <w:r w:rsidRPr="00281F80">
              <w:rPr>
                <w:rFonts w:ascii="Times New Roman" w:eastAsia="宋体" w:hAnsi="宋体"/>
                <w:sz w:val="20"/>
                <w:szCs w:val="20"/>
              </w:rPr>
              <w:t>处以上变更未申请的。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处</w:t>
            </w:r>
            <w:r w:rsidRPr="00281F80">
              <w:rPr>
                <w:rFonts w:ascii="Times New Roman" w:eastAsia="宋体" w:hAnsi="Times New Roman"/>
                <w:sz w:val="20"/>
                <w:szCs w:val="20"/>
              </w:rPr>
              <w:t>1</w:t>
            </w:r>
            <w:r w:rsidRPr="00281F80">
              <w:rPr>
                <w:rFonts w:ascii="Times New Roman" w:eastAsia="宋体" w:hAnsi="宋体"/>
                <w:sz w:val="20"/>
                <w:szCs w:val="20"/>
              </w:rPr>
              <w:t>万元以上</w:t>
            </w:r>
            <w:r w:rsidRPr="00281F80">
              <w:rPr>
                <w:rFonts w:ascii="Times New Roman" w:eastAsia="宋体" w:hAnsi="Times New Roman"/>
                <w:sz w:val="20"/>
                <w:szCs w:val="20"/>
              </w:rPr>
              <w:t>3</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restar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Times New Roman"/>
                <w:sz w:val="20"/>
                <w:szCs w:val="20"/>
              </w:rPr>
              <w:lastRenderedPageBreak/>
              <w:t>15</w:t>
            </w:r>
          </w:p>
        </w:tc>
        <w:tc>
          <w:tcPr>
            <w:tcW w:w="449" w:type="pct"/>
            <w:vMerge w:val="restar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对冒用或者使用伪造的烟花爆竹经营（零售）许可证的处罚</w:t>
            </w:r>
          </w:p>
        </w:tc>
        <w:tc>
          <w:tcPr>
            <w:tcW w:w="450"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《烟花爆竹经营许可实施办法》第三十六条</w:t>
            </w:r>
          </w:p>
        </w:tc>
        <w:tc>
          <w:tcPr>
            <w:tcW w:w="250" w:type="pct"/>
            <w:vMerge w:val="restar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 xml:space="preserve">　</w:t>
            </w: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第一阶次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没有违法所得或者违法所得不满</w:t>
            </w:r>
            <w:r w:rsidRPr="00281F80">
              <w:rPr>
                <w:rFonts w:ascii="Times New Roman" w:eastAsia="宋体" w:hAnsi="Times New Roman"/>
                <w:sz w:val="20"/>
                <w:szCs w:val="20"/>
              </w:rPr>
              <w:t>1</w:t>
            </w:r>
            <w:r w:rsidRPr="00281F80">
              <w:rPr>
                <w:rFonts w:ascii="Times New Roman" w:eastAsia="宋体" w:hAnsi="宋体"/>
                <w:sz w:val="20"/>
                <w:szCs w:val="20"/>
              </w:rPr>
              <w:t>万元的。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处</w:t>
            </w:r>
            <w:r w:rsidRPr="00281F80">
              <w:rPr>
                <w:rFonts w:ascii="Times New Roman" w:eastAsia="宋体" w:hAnsi="Times New Roman"/>
                <w:sz w:val="20"/>
                <w:szCs w:val="20"/>
              </w:rPr>
              <w:t>1</w:t>
            </w:r>
            <w:r w:rsidRPr="00281F80">
              <w:rPr>
                <w:rFonts w:ascii="Times New Roman" w:eastAsia="宋体" w:hAnsi="宋体"/>
                <w:sz w:val="20"/>
                <w:szCs w:val="20"/>
              </w:rPr>
              <w:t>万元以上</w:t>
            </w:r>
            <w:r w:rsidRPr="00281F80">
              <w:rPr>
                <w:rFonts w:ascii="Times New Roman" w:eastAsia="宋体" w:hAnsi="Times New Roman"/>
                <w:sz w:val="20"/>
                <w:szCs w:val="20"/>
              </w:rPr>
              <w:t>1.5</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第二阶次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违法所得</w:t>
            </w:r>
            <w:r w:rsidRPr="00281F80">
              <w:rPr>
                <w:rFonts w:ascii="Times New Roman" w:eastAsia="宋体" w:hAnsi="Times New Roman"/>
                <w:sz w:val="20"/>
                <w:szCs w:val="20"/>
              </w:rPr>
              <w:t>1</w:t>
            </w:r>
            <w:r w:rsidRPr="00281F80">
              <w:rPr>
                <w:rFonts w:ascii="Times New Roman" w:eastAsia="宋体" w:hAnsi="宋体"/>
                <w:sz w:val="20"/>
                <w:szCs w:val="20"/>
              </w:rPr>
              <w:t>万元以上不满</w:t>
            </w:r>
            <w:r w:rsidRPr="00281F80">
              <w:rPr>
                <w:rFonts w:ascii="Times New Roman" w:eastAsia="宋体" w:hAnsi="Times New Roman"/>
                <w:sz w:val="20"/>
                <w:szCs w:val="20"/>
              </w:rPr>
              <w:t>5</w:t>
            </w:r>
            <w:r w:rsidRPr="00281F80">
              <w:rPr>
                <w:rFonts w:ascii="Times New Roman" w:eastAsia="宋体" w:hAnsi="宋体"/>
                <w:sz w:val="20"/>
                <w:szCs w:val="20"/>
              </w:rPr>
              <w:t>万元的。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处</w:t>
            </w:r>
            <w:r w:rsidRPr="00281F80">
              <w:rPr>
                <w:rFonts w:ascii="Times New Roman" w:eastAsia="宋体" w:hAnsi="Times New Roman"/>
                <w:sz w:val="20"/>
                <w:szCs w:val="20"/>
              </w:rPr>
              <w:t>1.5</w:t>
            </w:r>
            <w:r w:rsidRPr="00281F80">
              <w:rPr>
                <w:rFonts w:ascii="Times New Roman" w:eastAsia="宋体" w:hAnsi="宋体"/>
                <w:sz w:val="20"/>
                <w:szCs w:val="20"/>
              </w:rPr>
              <w:t>万元以上</w:t>
            </w:r>
            <w:r w:rsidRPr="00281F80">
              <w:rPr>
                <w:rFonts w:ascii="Times New Roman" w:eastAsia="宋体" w:hAnsi="Times New Roman"/>
                <w:sz w:val="20"/>
                <w:szCs w:val="20"/>
              </w:rPr>
              <w:t>2</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第三阶次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违法所得</w:t>
            </w:r>
            <w:r w:rsidRPr="00281F80">
              <w:rPr>
                <w:rFonts w:ascii="Times New Roman" w:eastAsia="宋体" w:hAnsi="Times New Roman"/>
                <w:sz w:val="20"/>
                <w:szCs w:val="20"/>
              </w:rPr>
              <w:t>5</w:t>
            </w:r>
            <w:r w:rsidRPr="00281F80">
              <w:rPr>
                <w:rFonts w:ascii="Times New Roman" w:eastAsia="宋体" w:hAnsi="宋体"/>
                <w:sz w:val="20"/>
                <w:szCs w:val="20"/>
              </w:rPr>
              <w:t>万元以上不满</w:t>
            </w:r>
            <w:r w:rsidRPr="00281F80">
              <w:rPr>
                <w:rFonts w:ascii="Times New Roman" w:eastAsia="宋体" w:hAnsi="Times New Roman"/>
                <w:sz w:val="20"/>
                <w:szCs w:val="20"/>
              </w:rPr>
              <w:t>10</w:t>
            </w:r>
            <w:r w:rsidRPr="00281F80">
              <w:rPr>
                <w:rFonts w:ascii="Times New Roman" w:eastAsia="宋体" w:hAnsi="宋体"/>
                <w:sz w:val="20"/>
                <w:szCs w:val="20"/>
              </w:rPr>
              <w:t>万元的。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处</w:t>
            </w:r>
            <w:r w:rsidRPr="00281F80">
              <w:rPr>
                <w:rFonts w:ascii="Times New Roman" w:eastAsia="宋体" w:hAnsi="Times New Roman"/>
                <w:sz w:val="20"/>
                <w:szCs w:val="20"/>
              </w:rPr>
              <w:t>2</w:t>
            </w:r>
            <w:r w:rsidRPr="00281F80">
              <w:rPr>
                <w:rFonts w:ascii="Times New Roman" w:eastAsia="宋体" w:hAnsi="宋体"/>
                <w:sz w:val="20"/>
                <w:szCs w:val="20"/>
              </w:rPr>
              <w:t>万元以上</w:t>
            </w:r>
            <w:r w:rsidRPr="00281F80">
              <w:rPr>
                <w:rFonts w:ascii="Times New Roman" w:eastAsia="宋体" w:hAnsi="Times New Roman"/>
                <w:sz w:val="20"/>
                <w:szCs w:val="20"/>
              </w:rPr>
              <w:t>2.5</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r w:rsidR="00316C97" w:rsidRPr="00281F80" w:rsidTr="00AE148F">
        <w:trPr>
          <w:cantSplit/>
          <w:jc w:val="center"/>
        </w:trPr>
        <w:tc>
          <w:tcPr>
            <w:tcW w:w="187"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49"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4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Merge/>
            <w:vAlign w:val="center"/>
          </w:tcPr>
          <w:p w:rsidR="00316C97" w:rsidRPr="00281F80" w:rsidRDefault="00316C97" w:rsidP="00AE148F">
            <w:pPr>
              <w:adjustRightInd/>
              <w:snapToGrid/>
              <w:spacing w:after="0"/>
              <w:rPr>
                <w:rFonts w:ascii="Times New Roman" w:eastAsia="宋体" w:hAnsi="Times New Roman"/>
                <w:sz w:val="20"/>
                <w:szCs w:val="20"/>
              </w:rPr>
            </w:pPr>
          </w:p>
        </w:tc>
        <w:tc>
          <w:tcPr>
            <w:tcW w:w="250" w:type="pct"/>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第四阶次</w:t>
            </w:r>
          </w:p>
        </w:tc>
        <w:tc>
          <w:tcPr>
            <w:tcW w:w="1899"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违法所得</w:t>
            </w:r>
            <w:r w:rsidRPr="00281F80">
              <w:rPr>
                <w:rFonts w:ascii="Times New Roman" w:eastAsia="宋体" w:hAnsi="Times New Roman"/>
                <w:sz w:val="20"/>
                <w:szCs w:val="20"/>
              </w:rPr>
              <w:t>10</w:t>
            </w:r>
            <w:r w:rsidRPr="00281F80">
              <w:rPr>
                <w:rFonts w:ascii="Times New Roman" w:eastAsia="宋体" w:hAnsi="宋体"/>
                <w:sz w:val="20"/>
                <w:szCs w:val="20"/>
              </w:rPr>
              <w:t>万元以上的。</w:t>
            </w:r>
          </w:p>
        </w:tc>
        <w:tc>
          <w:tcPr>
            <w:tcW w:w="1251" w:type="pct"/>
            <w:vAlign w:val="center"/>
          </w:tcPr>
          <w:p w:rsidR="00316C97" w:rsidRPr="00281F80" w:rsidRDefault="00316C97" w:rsidP="00AE148F">
            <w:pPr>
              <w:adjustRightInd/>
              <w:snapToGrid/>
              <w:spacing w:after="0"/>
              <w:rPr>
                <w:rFonts w:ascii="Times New Roman" w:eastAsia="宋体" w:hAnsi="Times New Roman"/>
                <w:sz w:val="20"/>
                <w:szCs w:val="20"/>
              </w:rPr>
            </w:pPr>
            <w:r w:rsidRPr="00281F80">
              <w:rPr>
                <w:rFonts w:ascii="Times New Roman" w:eastAsia="宋体" w:hAnsi="宋体"/>
                <w:sz w:val="20"/>
                <w:szCs w:val="20"/>
              </w:rPr>
              <w:t>处</w:t>
            </w:r>
            <w:r w:rsidRPr="00281F80">
              <w:rPr>
                <w:rFonts w:ascii="Times New Roman" w:eastAsia="宋体" w:hAnsi="Times New Roman"/>
                <w:sz w:val="20"/>
                <w:szCs w:val="20"/>
              </w:rPr>
              <w:t>2.5</w:t>
            </w:r>
            <w:r w:rsidRPr="00281F80">
              <w:rPr>
                <w:rFonts w:ascii="Times New Roman" w:eastAsia="宋体" w:hAnsi="宋体"/>
                <w:sz w:val="20"/>
                <w:szCs w:val="20"/>
              </w:rPr>
              <w:t>万元以上</w:t>
            </w:r>
            <w:r w:rsidRPr="00281F80">
              <w:rPr>
                <w:rFonts w:ascii="Times New Roman" w:eastAsia="宋体" w:hAnsi="Times New Roman"/>
                <w:sz w:val="20"/>
                <w:szCs w:val="20"/>
              </w:rPr>
              <w:t>3</w:t>
            </w:r>
            <w:r w:rsidRPr="00281F80">
              <w:rPr>
                <w:rFonts w:ascii="Times New Roman" w:eastAsia="宋体" w:hAnsi="宋体"/>
                <w:sz w:val="20"/>
                <w:szCs w:val="20"/>
              </w:rPr>
              <w:t>万元以下的罚款。</w:t>
            </w:r>
          </w:p>
        </w:tc>
        <w:tc>
          <w:tcPr>
            <w:tcW w:w="264" w:type="pct"/>
            <w:noWrap/>
            <w:vAlign w:val="center"/>
          </w:tcPr>
          <w:p w:rsidR="00316C97" w:rsidRPr="00281F80" w:rsidRDefault="00316C97" w:rsidP="00AE148F">
            <w:pPr>
              <w:adjustRightInd/>
              <w:snapToGrid/>
              <w:spacing w:after="0"/>
              <w:jc w:val="center"/>
              <w:rPr>
                <w:rFonts w:ascii="Times New Roman" w:eastAsia="宋体" w:hAnsi="Times New Roman"/>
                <w:sz w:val="20"/>
                <w:szCs w:val="20"/>
              </w:rPr>
            </w:pPr>
            <w:r w:rsidRPr="00281F80">
              <w:rPr>
                <w:rFonts w:ascii="Times New Roman" w:eastAsia="宋体" w:hAnsi="宋体"/>
                <w:sz w:val="20"/>
                <w:szCs w:val="20"/>
              </w:rPr>
              <w:t>全部下放</w:t>
            </w:r>
          </w:p>
        </w:tc>
      </w:tr>
    </w:tbl>
    <w:p w:rsidR="00316C97" w:rsidRPr="00281F80" w:rsidRDefault="00316C97" w:rsidP="00316C97">
      <w:pPr>
        <w:spacing w:after="0" w:line="560" w:lineRule="exact"/>
        <w:rPr>
          <w:rFonts w:ascii="Times New Roman" w:eastAsia="仿宋_GB2312" w:hAnsi="Times New Roman"/>
          <w:bCs/>
          <w:sz w:val="32"/>
          <w:szCs w:val="32"/>
        </w:rPr>
      </w:pPr>
    </w:p>
    <w:p w:rsidR="004358AB" w:rsidRDefault="004358AB" w:rsidP="00D31D50">
      <w:pPr>
        <w:spacing w:line="220" w:lineRule="atLeast"/>
      </w:pPr>
    </w:p>
    <w:sectPr w:rsidR="004358AB">
      <w:pgSz w:w="16838" w:h="11906" w:orient="landscape"/>
      <w:pgMar w:top="1800" w:right="1440" w:bottom="1800" w:left="144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0474" w:rsidRDefault="00A20474" w:rsidP="00316C97">
      <w:pPr>
        <w:spacing w:after="0"/>
      </w:pPr>
      <w:r>
        <w:separator/>
      </w:r>
    </w:p>
  </w:endnote>
  <w:endnote w:type="continuationSeparator" w:id="0">
    <w:p w:rsidR="00A20474" w:rsidRDefault="00A20474" w:rsidP="00316C9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0474" w:rsidRDefault="00A20474" w:rsidP="00316C97">
      <w:pPr>
        <w:spacing w:after="0"/>
      </w:pPr>
      <w:r>
        <w:separator/>
      </w:r>
    </w:p>
  </w:footnote>
  <w:footnote w:type="continuationSeparator" w:id="0">
    <w:p w:rsidR="00A20474" w:rsidRDefault="00A20474" w:rsidP="00316C97">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316C97"/>
    <w:rsid w:val="00323B43"/>
    <w:rsid w:val="003D37D8"/>
    <w:rsid w:val="00426133"/>
    <w:rsid w:val="004358AB"/>
    <w:rsid w:val="008B7726"/>
    <w:rsid w:val="0094335E"/>
    <w:rsid w:val="00A20474"/>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16C97"/>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316C97"/>
    <w:rPr>
      <w:rFonts w:ascii="Tahoma" w:hAnsi="Tahoma"/>
      <w:sz w:val="18"/>
      <w:szCs w:val="18"/>
    </w:rPr>
  </w:style>
  <w:style w:type="paragraph" w:styleId="a4">
    <w:name w:val="footer"/>
    <w:basedOn w:val="a"/>
    <w:link w:val="Char0"/>
    <w:uiPriority w:val="99"/>
    <w:unhideWhenUsed/>
    <w:rsid w:val="00316C97"/>
    <w:pPr>
      <w:tabs>
        <w:tab w:val="center" w:pos="4153"/>
        <w:tab w:val="right" w:pos="8306"/>
      </w:tabs>
    </w:pPr>
    <w:rPr>
      <w:sz w:val="18"/>
      <w:szCs w:val="18"/>
    </w:rPr>
  </w:style>
  <w:style w:type="character" w:customStyle="1" w:styleId="Char0">
    <w:name w:val="页脚 Char"/>
    <w:basedOn w:val="a0"/>
    <w:link w:val="a4"/>
    <w:uiPriority w:val="99"/>
    <w:rsid w:val="00316C97"/>
    <w:rPr>
      <w:rFonts w:ascii="Tahoma" w:hAnsi="Tahoma"/>
      <w:sz w:val="18"/>
      <w:szCs w:val="18"/>
    </w:rPr>
  </w:style>
  <w:style w:type="paragraph" w:styleId="a5">
    <w:name w:val="Normal (Web)"/>
    <w:basedOn w:val="a"/>
    <w:uiPriority w:val="99"/>
    <w:unhideWhenUsed/>
    <w:rsid w:val="00316C97"/>
    <w:pPr>
      <w:adjustRightInd/>
      <w:snapToGrid/>
      <w:spacing w:before="100" w:beforeAutospacing="1" w:after="100" w:afterAutospacing="1"/>
    </w:pPr>
    <w:rPr>
      <w:rFonts w:ascii="宋体" w:eastAsia="宋体" w:hAnsi="宋体" w:cs="宋体"/>
      <w:sz w:val="24"/>
      <w:szCs w:val="24"/>
    </w:rPr>
  </w:style>
  <w:style w:type="character" w:styleId="a6">
    <w:name w:val="page number"/>
    <w:basedOn w:val="a0"/>
    <w:rsid w:val="00316C9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1961</Words>
  <Characters>11180</Characters>
  <Application>Microsoft Office Word</Application>
  <DocSecurity>0</DocSecurity>
  <Lines>93</Lines>
  <Paragraphs>26</Paragraphs>
  <ScaleCrop>false</ScaleCrop>
  <Company/>
  <LinksUpToDate>false</LinksUpToDate>
  <CharactersWithSpaces>13115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dcterms:created xsi:type="dcterms:W3CDTF">2008-09-11T17:20:00Z</dcterms:created>
  <dcterms:modified xsi:type="dcterms:W3CDTF">2023-11-30T03:33:00Z</dcterms:modified>
</cp:coreProperties>
</file>