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仿宋_GB2312" w:eastAsia="仿宋_GB2312" w:cs="Times New Roman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 w:cs="仿宋_GB2312"/>
          <w:sz w:val="32"/>
          <w:szCs w:val="32"/>
        </w:rPr>
        <w:t>附件：</w:t>
      </w:r>
    </w:p>
    <w:p>
      <w:pPr>
        <w:spacing w:line="540" w:lineRule="exact"/>
        <w:ind w:firstLine="720" w:firstLineChars="200"/>
        <w:jc w:val="right"/>
        <w:rPr>
          <w:rFonts w:ascii="仿宋_GB2312" w:eastAsia="仿宋_GB2312" w:cs="Times New Roman"/>
          <w:sz w:val="36"/>
          <w:szCs w:val="36"/>
        </w:rPr>
      </w:pPr>
    </w:p>
    <w:p>
      <w:pPr>
        <w:spacing w:line="540" w:lineRule="exact"/>
        <w:rPr>
          <w:rFonts w:ascii="仿宋_GB2312" w:eastAsia="仿宋_GB2312" w:cs="Times New Roman"/>
          <w:sz w:val="32"/>
          <w:szCs w:val="32"/>
        </w:rPr>
      </w:pPr>
    </w:p>
    <w:p>
      <w:pPr>
        <w:spacing w:line="540" w:lineRule="exact"/>
        <w:rPr>
          <w:rFonts w:ascii="仿宋_GB2312" w:eastAsia="仿宋_GB2312" w:cs="Times New Roman"/>
          <w:b/>
          <w:bCs/>
          <w:sz w:val="48"/>
          <w:szCs w:val="48"/>
        </w:rPr>
      </w:pPr>
      <w:r>
        <w:rPr>
          <w:rFonts w:ascii="仿宋_GB2312" w:eastAsia="仿宋_GB2312" w:cs="仿宋_GB2312"/>
          <w:sz w:val="32"/>
          <w:szCs w:val="32"/>
        </w:rPr>
        <w:t xml:space="preserve">   </w:t>
      </w:r>
      <w:r>
        <w:rPr>
          <w:rFonts w:ascii="仿宋_GB2312" w:eastAsia="仿宋_GB2312" w:cs="仿宋_GB2312"/>
          <w:b/>
          <w:bCs/>
          <w:sz w:val="48"/>
          <w:szCs w:val="48"/>
        </w:rPr>
        <w:t xml:space="preserve">   ___________</w:t>
      </w:r>
      <w:r>
        <w:rPr>
          <w:rFonts w:hint="eastAsia" w:ascii="仿宋_GB2312" w:eastAsia="仿宋_GB2312" w:cs="仿宋_GB2312"/>
          <w:b/>
          <w:bCs/>
          <w:sz w:val="48"/>
          <w:szCs w:val="48"/>
        </w:rPr>
        <w:t>项目实施方案：</w:t>
      </w:r>
    </w:p>
    <w:p>
      <w:pPr>
        <w:spacing w:line="540" w:lineRule="exact"/>
        <w:rPr>
          <w:rFonts w:ascii="仿宋_GB2312" w:eastAsia="仿宋_GB2312" w:cs="Times New Roman"/>
          <w:b/>
          <w:bCs/>
          <w:sz w:val="48"/>
          <w:szCs w:val="48"/>
        </w:rPr>
      </w:pPr>
    </w:p>
    <w:p>
      <w:pPr>
        <w:numPr>
          <w:ilvl w:val="0"/>
          <w:numId w:val="1"/>
        </w:numPr>
        <w:spacing w:line="68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基本情况</w:t>
      </w:r>
    </w:p>
    <w:p>
      <w:pPr>
        <w:spacing w:line="68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1.</w:t>
      </w:r>
      <w:r>
        <w:rPr>
          <w:rFonts w:hint="eastAsia" w:ascii="仿宋_GB2312" w:eastAsia="仿宋_GB2312" w:cs="仿宋_GB2312"/>
          <w:sz w:val="32"/>
          <w:szCs w:val="32"/>
        </w:rPr>
        <w:t>项目实施目标</w:t>
      </w:r>
    </w:p>
    <w:p>
      <w:pPr>
        <w:spacing w:line="68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2.</w:t>
      </w:r>
      <w:r>
        <w:rPr>
          <w:rFonts w:hint="eastAsia" w:ascii="仿宋_GB2312" w:eastAsia="仿宋_GB2312" w:cs="仿宋_GB2312"/>
          <w:sz w:val="32"/>
          <w:szCs w:val="32"/>
        </w:rPr>
        <w:t>项目实施的必要性和可行性</w:t>
      </w:r>
    </w:p>
    <w:p>
      <w:pPr>
        <w:spacing w:line="68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二、建设内容</w:t>
      </w:r>
    </w:p>
    <w:p>
      <w:pPr>
        <w:spacing w:line="68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说明建设的地点、范围、内容、规模措施等。</w:t>
      </w:r>
    </w:p>
    <w:p>
      <w:pPr>
        <w:numPr>
          <w:ilvl w:val="0"/>
          <w:numId w:val="2"/>
        </w:numPr>
        <w:spacing w:line="68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项目组织管理和保证措施</w:t>
      </w:r>
    </w:p>
    <w:p>
      <w:pPr>
        <w:numPr>
          <w:ilvl w:val="0"/>
          <w:numId w:val="2"/>
        </w:numPr>
        <w:spacing w:line="68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实施步骤和时间进度</w:t>
      </w:r>
    </w:p>
    <w:p>
      <w:pPr>
        <w:numPr>
          <w:ilvl w:val="0"/>
          <w:numId w:val="2"/>
        </w:numPr>
        <w:spacing w:line="68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支出内容、申报补助额度和配套资金的落实</w:t>
      </w:r>
    </w:p>
    <w:p>
      <w:pPr>
        <w:numPr>
          <w:ilvl w:val="0"/>
          <w:numId w:val="2"/>
        </w:numPr>
        <w:spacing w:line="68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绩效目标</w:t>
      </w:r>
    </w:p>
    <w:p>
      <w:pPr>
        <w:spacing w:line="680" w:lineRule="exact"/>
        <w:rPr>
          <w:rFonts w:ascii="仿宋_GB2312" w:eastAsia="仿宋_GB2312" w:cs="Times New Roman"/>
          <w:sz w:val="32"/>
          <w:szCs w:val="32"/>
        </w:rPr>
      </w:pPr>
    </w:p>
    <w:p>
      <w:pPr>
        <w:spacing w:line="680" w:lineRule="exact"/>
        <w:rPr>
          <w:rFonts w:ascii="仿宋_GB2312" w:eastAsia="仿宋_GB2312" w:cs="Times New Roman"/>
          <w:sz w:val="32"/>
          <w:szCs w:val="32"/>
        </w:rPr>
      </w:pPr>
    </w:p>
    <w:p>
      <w:pPr>
        <w:spacing w:line="680" w:lineRule="exact"/>
        <w:rPr>
          <w:rFonts w:ascii="仿宋_GB2312" w:eastAsia="仿宋_GB2312" w:cs="Times New Roman"/>
          <w:sz w:val="32"/>
          <w:szCs w:val="32"/>
        </w:rPr>
      </w:pPr>
    </w:p>
    <w:p>
      <w:pPr>
        <w:spacing w:line="540" w:lineRule="exact"/>
        <w:ind w:firstLine="900" w:firstLineChars="250"/>
        <w:rPr>
          <w:rFonts w:ascii="黑体" w:eastAsia="黑体" w:cs="Times New Roman"/>
          <w:sz w:val="36"/>
          <w:szCs w:val="36"/>
        </w:rPr>
      </w:pPr>
    </w:p>
    <w:p>
      <w:pPr>
        <w:spacing w:line="540" w:lineRule="exact"/>
        <w:rPr>
          <w:rFonts w:ascii="仿宋_GB2312" w:eastAsia="仿宋_GB2312" w:cs="Times New Roman"/>
          <w:sz w:val="32"/>
          <w:szCs w:val="32"/>
        </w:rPr>
      </w:pPr>
    </w:p>
    <w:p>
      <w:pPr>
        <w:spacing w:line="540" w:lineRule="exact"/>
        <w:jc w:val="center"/>
        <w:rPr>
          <w:rFonts w:ascii="宋体" w:cs="宋体"/>
          <w:sz w:val="44"/>
          <w:szCs w:val="44"/>
        </w:rPr>
      </w:pPr>
    </w:p>
    <w:p>
      <w:pPr>
        <w:spacing w:line="540" w:lineRule="exact"/>
        <w:jc w:val="center"/>
        <w:rPr>
          <w:rFonts w:ascii="宋体" w:cs="Times New Roman"/>
          <w:sz w:val="44"/>
          <w:szCs w:val="44"/>
        </w:rPr>
      </w:pPr>
      <w:r>
        <w:rPr>
          <w:rFonts w:ascii="宋体" w:hAnsi="宋体" w:cs="宋体"/>
          <w:sz w:val="44"/>
          <w:szCs w:val="44"/>
        </w:rPr>
        <w:t>______</w:t>
      </w:r>
      <w:r>
        <w:rPr>
          <w:rFonts w:hint="eastAsia" w:ascii="宋体" w:hAnsi="宋体" w:cs="宋体"/>
          <w:sz w:val="44"/>
          <w:szCs w:val="44"/>
        </w:rPr>
        <w:t>年笋竹精深加工项目专项资金</w:t>
      </w:r>
    </w:p>
    <w:p>
      <w:pPr>
        <w:spacing w:line="54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</w:p>
    <w:p>
      <w:pPr>
        <w:spacing w:line="54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</w:p>
    <w:p>
      <w:pPr>
        <w:spacing w:line="540" w:lineRule="exact"/>
        <w:jc w:val="center"/>
        <w:rPr>
          <w:rFonts w:ascii="宋体" w:cs="Times New Roman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>申报表</w:t>
      </w:r>
    </w:p>
    <w:p>
      <w:pPr>
        <w:spacing w:line="540" w:lineRule="exact"/>
        <w:ind w:firstLine="640" w:firstLineChars="200"/>
        <w:rPr>
          <w:rFonts w:ascii="仿宋_GB2312" w:eastAsia="仿宋_GB2312" w:cs="Times New Roman"/>
          <w:sz w:val="32"/>
          <w:szCs w:val="32"/>
        </w:rPr>
      </w:pPr>
    </w:p>
    <w:p>
      <w:pPr>
        <w:spacing w:line="540" w:lineRule="exact"/>
        <w:rPr>
          <w:rFonts w:ascii="仿宋_GB2312" w:eastAsia="仿宋_GB2312" w:cs="Times New Roman"/>
          <w:sz w:val="32"/>
          <w:szCs w:val="32"/>
        </w:rPr>
      </w:pPr>
    </w:p>
    <w:p>
      <w:pPr>
        <w:spacing w:line="1000" w:lineRule="exact"/>
        <w:ind w:firstLine="720" w:firstLineChars="200"/>
        <w:rPr>
          <w:rFonts w:ascii="仿宋_GB2312" w:eastAsia="仿宋_GB2312" w:cs="Times New Roman"/>
          <w:sz w:val="36"/>
          <w:szCs w:val="36"/>
        </w:rPr>
      </w:pPr>
      <w:r>
        <w:rPr>
          <w:rFonts w:hint="eastAsia" w:ascii="仿宋_GB2312" w:eastAsia="仿宋_GB2312" w:cs="仿宋_GB2312"/>
          <w:sz w:val="36"/>
          <w:szCs w:val="36"/>
        </w:rPr>
        <w:t>项目名称：</w:t>
      </w:r>
      <w:r>
        <w:rPr>
          <w:rFonts w:ascii="宋体" w:hAnsi="宋体" w:cs="宋体"/>
          <w:sz w:val="44"/>
          <w:szCs w:val="44"/>
        </w:rPr>
        <w:t>_________________________</w:t>
      </w:r>
    </w:p>
    <w:p>
      <w:pPr>
        <w:spacing w:line="1000" w:lineRule="exact"/>
        <w:ind w:firstLine="720" w:firstLineChars="200"/>
        <w:rPr>
          <w:rFonts w:ascii="仿宋_GB2312" w:eastAsia="仿宋_GB2312" w:cs="Times New Roman"/>
          <w:sz w:val="36"/>
          <w:szCs w:val="36"/>
        </w:rPr>
      </w:pPr>
      <w:r>
        <w:rPr>
          <w:rFonts w:hint="eastAsia" w:ascii="仿宋_GB2312" w:eastAsia="仿宋_GB2312" w:cs="仿宋_GB2312"/>
          <w:sz w:val="36"/>
          <w:szCs w:val="36"/>
        </w:rPr>
        <w:t>建设时间：</w:t>
      </w:r>
      <w:r>
        <w:rPr>
          <w:rFonts w:ascii="宋体" w:hAnsi="宋体" w:cs="宋体"/>
          <w:sz w:val="44"/>
          <w:szCs w:val="44"/>
        </w:rPr>
        <w:t>_________________________</w:t>
      </w:r>
    </w:p>
    <w:p>
      <w:pPr>
        <w:spacing w:line="1000" w:lineRule="exact"/>
        <w:ind w:firstLine="720" w:firstLineChars="200"/>
        <w:rPr>
          <w:rFonts w:ascii="仿宋_GB2312" w:eastAsia="仿宋_GB2312" w:cs="Times New Roman"/>
          <w:sz w:val="36"/>
          <w:szCs w:val="36"/>
        </w:rPr>
      </w:pPr>
      <w:r>
        <w:rPr>
          <w:rFonts w:hint="eastAsia" w:ascii="仿宋_GB2312" w:eastAsia="仿宋_GB2312" w:cs="仿宋_GB2312"/>
          <w:sz w:val="36"/>
          <w:szCs w:val="36"/>
        </w:rPr>
        <w:t>申报单位：</w:t>
      </w:r>
      <w:r>
        <w:rPr>
          <w:rFonts w:ascii="宋体" w:hAnsi="宋体" w:cs="宋体"/>
          <w:sz w:val="44"/>
          <w:szCs w:val="44"/>
        </w:rPr>
        <w:t>_________________________</w:t>
      </w:r>
    </w:p>
    <w:p>
      <w:pPr>
        <w:spacing w:line="1000" w:lineRule="exact"/>
        <w:ind w:firstLine="720" w:firstLineChars="200"/>
        <w:rPr>
          <w:rFonts w:ascii="仿宋_GB2312" w:eastAsia="仿宋_GB2312" w:cs="Times New Roman"/>
          <w:sz w:val="36"/>
          <w:szCs w:val="36"/>
        </w:rPr>
      </w:pPr>
      <w:r>
        <w:rPr>
          <w:rFonts w:hint="eastAsia" w:ascii="仿宋_GB2312" w:eastAsia="仿宋_GB2312" w:cs="仿宋_GB2312"/>
          <w:sz w:val="36"/>
          <w:szCs w:val="36"/>
        </w:rPr>
        <w:t>通讯地址：</w:t>
      </w:r>
      <w:r>
        <w:rPr>
          <w:rFonts w:ascii="宋体" w:hAnsi="宋体" w:cs="宋体"/>
          <w:sz w:val="44"/>
          <w:szCs w:val="44"/>
        </w:rPr>
        <w:t>_________________________</w:t>
      </w:r>
    </w:p>
    <w:p>
      <w:pPr>
        <w:spacing w:line="1000" w:lineRule="exact"/>
        <w:ind w:firstLine="720" w:firstLineChars="200"/>
        <w:rPr>
          <w:rFonts w:ascii="宋体" w:cs="Times New Roman"/>
          <w:sz w:val="44"/>
          <w:szCs w:val="44"/>
        </w:rPr>
      </w:pPr>
      <w:r>
        <w:rPr>
          <w:rFonts w:hint="eastAsia" w:ascii="仿宋_GB2312" w:eastAsia="仿宋_GB2312" w:cs="仿宋_GB2312"/>
          <w:sz w:val="36"/>
          <w:szCs w:val="36"/>
        </w:rPr>
        <w:t>联系人：</w:t>
      </w:r>
      <w:r>
        <w:rPr>
          <w:rFonts w:ascii="宋体" w:hAnsi="宋体" w:cs="宋体"/>
          <w:sz w:val="44"/>
          <w:szCs w:val="44"/>
        </w:rPr>
        <w:t>___________________________</w:t>
      </w:r>
    </w:p>
    <w:p>
      <w:pPr>
        <w:spacing w:line="1000" w:lineRule="exact"/>
        <w:ind w:firstLine="720" w:firstLineChars="200"/>
        <w:rPr>
          <w:rFonts w:ascii="仿宋_GB2312" w:eastAsia="仿宋_GB2312" w:cs="Times New Roman"/>
          <w:sz w:val="36"/>
          <w:szCs w:val="36"/>
        </w:rPr>
      </w:pPr>
      <w:r>
        <w:rPr>
          <w:rFonts w:hint="eastAsia" w:ascii="仿宋_GB2312" w:eastAsia="仿宋_GB2312" w:cs="仿宋_GB2312"/>
          <w:sz w:val="36"/>
          <w:szCs w:val="36"/>
        </w:rPr>
        <w:t>联系电话：</w:t>
      </w:r>
      <w:r>
        <w:rPr>
          <w:rFonts w:ascii="宋体" w:hAnsi="宋体" w:cs="宋体"/>
          <w:sz w:val="44"/>
          <w:szCs w:val="44"/>
        </w:rPr>
        <w:t>_________________________</w:t>
      </w:r>
    </w:p>
    <w:p>
      <w:pPr>
        <w:spacing w:line="1000" w:lineRule="exact"/>
        <w:rPr>
          <w:rFonts w:ascii="仿宋_GB2312" w:eastAsia="仿宋_GB2312" w:cs="Times New Roman"/>
          <w:sz w:val="36"/>
          <w:szCs w:val="36"/>
        </w:rPr>
      </w:pPr>
    </w:p>
    <w:p>
      <w:pPr>
        <w:spacing w:line="540" w:lineRule="exact"/>
        <w:ind w:firstLine="720" w:firstLineChars="200"/>
        <w:rPr>
          <w:rFonts w:ascii="仿宋_GB2312" w:eastAsia="仿宋_GB2312" w:cs="Times New Roman"/>
          <w:sz w:val="36"/>
          <w:szCs w:val="36"/>
        </w:rPr>
      </w:pPr>
    </w:p>
    <w:p>
      <w:pPr>
        <w:spacing w:line="540" w:lineRule="exact"/>
        <w:ind w:firstLine="720" w:firstLineChars="200"/>
        <w:jc w:val="center"/>
        <w:rPr>
          <w:rFonts w:ascii="仿宋_GB2312" w:eastAsia="仿宋_GB2312" w:cs="Times New Roman"/>
          <w:sz w:val="36"/>
          <w:szCs w:val="36"/>
        </w:rPr>
      </w:pPr>
      <w:r>
        <w:rPr>
          <w:rFonts w:ascii="仿宋_GB2312" w:eastAsia="仿宋_GB2312" w:cs="仿宋_GB2312"/>
          <w:sz w:val="36"/>
          <w:szCs w:val="36"/>
        </w:rPr>
        <w:t xml:space="preserve">        </w:t>
      </w:r>
      <w:r>
        <w:rPr>
          <w:rFonts w:hint="eastAsia" w:ascii="仿宋_GB2312" w:eastAsia="仿宋_GB2312" w:cs="仿宋_GB2312"/>
          <w:sz w:val="36"/>
          <w:szCs w:val="36"/>
        </w:rPr>
        <w:t>申报时间：</w:t>
      </w:r>
      <w:r>
        <w:rPr>
          <w:rFonts w:ascii="仿宋_GB2312" w:eastAsia="仿宋_GB2312" w:cs="仿宋_GB2312"/>
          <w:sz w:val="36"/>
          <w:szCs w:val="36"/>
        </w:rPr>
        <w:t xml:space="preserve">    </w:t>
      </w:r>
      <w:r>
        <w:rPr>
          <w:rFonts w:hint="eastAsia" w:ascii="仿宋_GB2312" w:eastAsia="仿宋_GB2312" w:cs="仿宋_GB2312"/>
          <w:sz w:val="36"/>
          <w:szCs w:val="36"/>
        </w:rPr>
        <w:t>年</w:t>
      </w:r>
      <w:r>
        <w:rPr>
          <w:rFonts w:ascii="仿宋_GB2312" w:eastAsia="仿宋_GB2312" w:cs="仿宋_GB2312"/>
          <w:sz w:val="36"/>
          <w:szCs w:val="36"/>
        </w:rPr>
        <w:t xml:space="preserve">   </w:t>
      </w:r>
      <w:r>
        <w:rPr>
          <w:rFonts w:hint="eastAsia" w:ascii="仿宋_GB2312" w:eastAsia="仿宋_GB2312" w:cs="仿宋_GB2312"/>
          <w:sz w:val="36"/>
          <w:szCs w:val="36"/>
        </w:rPr>
        <w:t>月</w:t>
      </w:r>
      <w:r>
        <w:rPr>
          <w:rFonts w:ascii="仿宋_GB2312" w:eastAsia="仿宋_GB2312" w:cs="仿宋_GB2312"/>
          <w:sz w:val="36"/>
          <w:szCs w:val="36"/>
        </w:rPr>
        <w:t xml:space="preserve">   </w:t>
      </w:r>
      <w:r>
        <w:rPr>
          <w:rFonts w:hint="eastAsia" w:ascii="仿宋_GB2312" w:eastAsia="仿宋_GB2312" w:cs="仿宋_GB2312"/>
          <w:sz w:val="36"/>
          <w:szCs w:val="36"/>
        </w:rPr>
        <w:t>日</w:t>
      </w:r>
    </w:p>
    <w:p>
      <w:pPr>
        <w:spacing w:line="540" w:lineRule="exact"/>
        <w:ind w:firstLine="720" w:firstLineChars="200"/>
        <w:jc w:val="center"/>
        <w:rPr>
          <w:rFonts w:ascii="仿宋_GB2312" w:eastAsia="仿宋_GB2312" w:cs="Times New Roman"/>
          <w:sz w:val="36"/>
          <w:szCs w:val="36"/>
        </w:rPr>
      </w:pPr>
    </w:p>
    <w:p>
      <w:pPr>
        <w:spacing w:line="540" w:lineRule="exact"/>
        <w:ind w:firstLine="720" w:firstLineChars="200"/>
        <w:jc w:val="right"/>
        <w:rPr>
          <w:rFonts w:ascii="仿宋_GB2312" w:eastAsia="仿宋_GB2312" w:cs="Times New Roman"/>
          <w:sz w:val="36"/>
          <w:szCs w:val="36"/>
        </w:rPr>
      </w:pPr>
    </w:p>
    <w:p>
      <w:pPr>
        <w:spacing w:after="158" w:afterLines="50" w:line="600" w:lineRule="exact"/>
        <w:rPr>
          <w:rFonts w:ascii="黑体" w:hAnsi="宋体" w:eastAsia="黑体" w:cs="Times New Roman"/>
          <w:sz w:val="30"/>
          <w:szCs w:val="30"/>
        </w:rPr>
      </w:pPr>
      <w:r>
        <w:rPr>
          <w:rFonts w:ascii="宋体" w:cs="Times New Roman"/>
        </w:rPr>
        <w:br w:type="page"/>
      </w:r>
      <w:r>
        <w:rPr>
          <w:rFonts w:hint="eastAsia" w:ascii="黑体" w:hAnsi="宋体" w:eastAsia="黑体" w:cs="黑体"/>
          <w:sz w:val="30"/>
          <w:szCs w:val="30"/>
        </w:rPr>
        <w:t>一、项目实施单位基本情况</w:t>
      </w:r>
    </w:p>
    <w:tbl>
      <w:tblPr>
        <w:tblStyle w:val="5"/>
        <w:tblW w:w="89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1834"/>
        <w:gridCol w:w="721"/>
        <w:gridCol w:w="1416"/>
        <w:gridCol w:w="353"/>
        <w:gridCol w:w="525"/>
        <w:gridCol w:w="176"/>
        <w:gridCol w:w="1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单位名称</w:t>
            </w:r>
          </w:p>
        </w:tc>
        <w:tc>
          <w:tcPr>
            <w:tcW w:w="7015" w:type="dxa"/>
            <w:gridSpan w:val="7"/>
            <w:vAlign w:val="center"/>
          </w:tcPr>
          <w:p>
            <w:pPr>
              <w:spacing w:line="600" w:lineRule="exact"/>
              <w:ind w:firstLine="964" w:firstLineChars="400"/>
              <w:rPr>
                <w:rFonts w:ascii="仿宋_GB2312" w:hAnsi="宋体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单位地址</w:t>
            </w:r>
          </w:p>
        </w:tc>
        <w:tc>
          <w:tcPr>
            <w:tcW w:w="3971" w:type="dxa"/>
            <w:gridSpan w:val="3"/>
            <w:vAlign w:val="center"/>
          </w:tcPr>
          <w:p>
            <w:pPr>
              <w:spacing w:line="600" w:lineRule="exact"/>
              <w:ind w:firstLine="72" w:firstLineChars="30"/>
              <w:rPr>
                <w:rFonts w:ascii="仿宋_GB2312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hAnsi="宋体" w:cs="仿宋_GB2312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市</w:t>
            </w:r>
            <w:r>
              <w:rPr>
                <w:rFonts w:ascii="仿宋_GB2312" w:hAnsi="宋体" w:cs="仿宋_GB2312"/>
                <w:sz w:val="24"/>
                <w:szCs w:val="24"/>
              </w:rPr>
              <w:t xml:space="preserve"> </w:t>
            </w:r>
            <w:r>
              <w:rPr>
                <w:rFonts w:ascii="仿宋_GB2312" w:hAnsi="宋体" w:cs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县（市、区</w:t>
            </w:r>
            <w:r>
              <w:rPr>
                <w:rFonts w:hint="eastAsia" w:ascii="仿宋_GB2312" w:hAnsi="宋体" w:cs="宋体"/>
                <w:b/>
                <w:bCs/>
                <w:sz w:val="24"/>
                <w:szCs w:val="24"/>
              </w:rPr>
              <w:t>）</w:t>
            </w:r>
          </w:p>
          <w:p>
            <w:pPr>
              <w:spacing w:line="600" w:lineRule="exact"/>
              <w:ind w:firstLine="72" w:firstLineChars="30"/>
              <w:rPr>
                <w:rFonts w:ascii="仿宋_GB2312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hAnsi="宋体" w:cs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乡（镇）</w:t>
            </w:r>
            <w:r>
              <w:rPr>
                <w:rFonts w:ascii="仿宋_GB2312" w:hAnsi="宋体" w:cs="仿宋_GB231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村</w:t>
            </w:r>
          </w:p>
        </w:tc>
        <w:tc>
          <w:tcPr>
            <w:tcW w:w="878" w:type="dxa"/>
            <w:gridSpan w:val="2"/>
            <w:vAlign w:val="center"/>
          </w:tcPr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邮编</w:t>
            </w:r>
          </w:p>
        </w:tc>
        <w:tc>
          <w:tcPr>
            <w:tcW w:w="2166" w:type="dxa"/>
            <w:gridSpan w:val="2"/>
            <w:vAlign w:val="center"/>
          </w:tcPr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单位属性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（相应栏打勾）</w:t>
            </w:r>
          </w:p>
        </w:tc>
        <w:tc>
          <w:tcPr>
            <w:tcW w:w="7015" w:type="dxa"/>
            <w:gridSpan w:val="7"/>
            <w:vAlign w:val="center"/>
          </w:tcPr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○龙头企业○规模企业○股份合作企业</w:t>
            </w:r>
          </w:p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○上市公司○独资企业○其它</w:t>
            </w:r>
          </w:p>
          <w:p>
            <w:pPr>
              <w:spacing w:line="600" w:lineRule="exact"/>
              <w:rPr>
                <w:rFonts w:ascii="仿宋_GB2312" w:hAnsi="宋体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负责人姓名</w:t>
            </w:r>
          </w:p>
        </w:tc>
        <w:tc>
          <w:tcPr>
            <w:tcW w:w="183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</w:p>
        </w:tc>
        <w:tc>
          <w:tcPr>
            <w:tcW w:w="72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电话</w:t>
            </w:r>
          </w:p>
        </w:tc>
        <w:tc>
          <w:tcPr>
            <w:tcW w:w="176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手机</w:t>
            </w:r>
          </w:p>
        </w:tc>
        <w:tc>
          <w:tcPr>
            <w:tcW w:w="1990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仿宋_GB2312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联系人姓名、电话、</w:t>
            </w:r>
            <w:r>
              <w:rPr>
                <w:rFonts w:ascii="仿宋_GB2312" w:hAnsi="宋体" w:cs="仿宋_GB2312"/>
                <w:sz w:val="24"/>
                <w:szCs w:val="24"/>
              </w:rPr>
              <w:t>E-mail</w:t>
            </w:r>
          </w:p>
        </w:tc>
        <w:tc>
          <w:tcPr>
            <w:tcW w:w="7015" w:type="dxa"/>
            <w:gridSpan w:val="7"/>
          </w:tcPr>
          <w:p>
            <w:pPr>
              <w:spacing w:line="600" w:lineRule="exact"/>
              <w:ind w:firstLine="720" w:firstLineChars="300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相关证件编号</w:t>
            </w:r>
          </w:p>
        </w:tc>
        <w:tc>
          <w:tcPr>
            <w:tcW w:w="7015" w:type="dxa"/>
            <w:gridSpan w:val="7"/>
          </w:tcPr>
          <w:p>
            <w:pPr>
              <w:spacing w:line="600" w:lineRule="exact"/>
              <w:ind w:right="480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0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单位概况</w:t>
            </w:r>
          </w:p>
        </w:tc>
        <w:tc>
          <w:tcPr>
            <w:tcW w:w="7015" w:type="dxa"/>
            <w:gridSpan w:val="7"/>
          </w:tcPr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所获（政府、部门）荣誉情况</w:t>
            </w:r>
          </w:p>
        </w:tc>
        <w:tc>
          <w:tcPr>
            <w:tcW w:w="7015" w:type="dxa"/>
            <w:gridSpan w:val="7"/>
          </w:tcPr>
          <w:p>
            <w:pPr>
              <w:spacing w:line="600" w:lineRule="exact"/>
              <w:ind w:firstLine="281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89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sz w:val="24"/>
                <w:szCs w:val="24"/>
              </w:rPr>
              <w:t>备</w:t>
            </w:r>
            <w:r>
              <w:rPr>
                <w:rFonts w:ascii="仿宋_GB2312" w:hAnsi="宋体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cs="宋体"/>
                <w:sz w:val="24"/>
                <w:szCs w:val="24"/>
              </w:rPr>
              <w:t>注</w:t>
            </w:r>
          </w:p>
        </w:tc>
        <w:tc>
          <w:tcPr>
            <w:tcW w:w="7015" w:type="dxa"/>
            <w:gridSpan w:val="7"/>
          </w:tcPr>
          <w:p>
            <w:pPr>
              <w:spacing w:line="600" w:lineRule="exact"/>
              <w:jc w:val="right"/>
              <w:rPr>
                <w:rFonts w:ascii="仿宋_GB2312" w:hAnsi="宋体" w:cs="Times New Roman"/>
                <w:sz w:val="24"/>
                <w:szCs w:val="24"/>
              </w:rPr>
            </w:pP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</w:rPr>
      </w:pPr>
    </w:p>
    <w:p>
      <w:pPr>
        <w:spacing w:after="158" w:afterLines="50"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二、项目概况</w:t>
      </w:r>
    </w:p>
    <w:tbl>
      <w:tblPr>
        <w:tblStyle w:val="5"/>
        <w:tblW w:w="89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6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1.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项目名称</w:t>
            </w: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2.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项目属性</w:t>
            </w: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>
              <w:rPr>
                <w:rFonts w:hint="eastAsia" w:cs="宋体"/>
                <w:sz w:val="28"/>
                <w:szCs w:val="28"/>
              </w:rPr>
              <w:t>新建</w:t>
            </w:r>
            <w:r>
              <w:rPr>
                <w:sz w:val="28"/>
                <w:szCs w:val="28"/>
              </w:rPr>
              <w:t xml:space="preserve"> o</w:t>
            </w:r>
            <w:r>
              <w:rPr>
                <w:rFonts w:hint="eastAsia" w:cs="宋体"/>
                <w:sz w:val="28"/>
                <w:szCs w:val="28"/>
              </w:rPr>
              <w:t>扩建</w:t>
            </w:r>
            <w:r>
              <w:rPr>
                <w:sz w:val="28"/>
                <w:szCs w:val="28"/>
              </w:rPr>
              <w:t>o</w:t>
            </w:r>
            <w:r>
              <w:rPr>
                <w:rFonts w:hint="eastAsia" w:cs="宋体"/>
                <w:sz w:val="28"/>
                <w:szCs w:val="28"/>
              </w:rPr>
              <w:t>改建</w:t>
            </w:r>
            <w:r>
              <w:rPr>
                <w:sz w:val="28"/>
                <w:szCs w:val="28"/>
              </w:rPr>
              <w:t>o</w:t>
            </w:r>
            <w:r>
              <w:rPr>
                <w:rFonts w:hint="eastAsia" w:cs="宋体"/>
                <w:sz w:val="28"/>
                <w:szCs w:val="28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3.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申请金额</w:t>
            </w: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68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4.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项目申报单位</w:t>
            </w: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Merge w:val="restart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5.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项目实施单位</w:t>
            </w: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名</w:t>
            </w:r>
            <w:r>
              <w:rPr>
                <w:rFonts w:ascii="仿宋_GB2312" w:hAnsi="宋体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称：</w:t>
            </w:r>
            <w:r>
              <w:rPr>
                <w:rFonts w:ascii="仿宋_GB2312" w:hAnsi="宋体" w:cs="仿宋_GB231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法人代表：</w:t>
            </w:r>
            <w:r>
              <w:rPr>
                <w:rFonts w:ascii="仿宋_GB2312" w:hAnsi="宋体" w:cs="仿宋_GB231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开户银行：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268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640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银行账号：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9" w:hRule="atLeast"/>
        </w:trPr>
        <w:tc>
          <w:tcPr>
            <w:tcW w:w="2268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6.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申请理由</w:t>
            </w: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（</w:t>
            </w:r>
            <w:r>
              <w:rPr>
                <w:rFonts w:ascii="仿宋_GB2312" w:hAnsi="宋体" w:cs="仿宋_GB2312"/>
                <w:sz w:val="28"/>
                <w:szCs w:val="28"/>
              </w:rPr>
              <w:t>500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字以内）</w:t>
            </w: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640" w:type="dxa"/>
          </w:tcPr>
          <w:p>
            <w:pPr>
              <w:spacing w:line="600" w:lineRule="exact"/>
              <w:ind w:firstLine="560" w:firstLineChars="200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ascii="仿宋_GB2312" w:hAnsi="宋体" w:cs="Times New Roman"/>
          <w:sz w:val="28"/>
          <w:szCs w:val="28"/>
        </w:rPr>
        <w:br w:type="page"/>
      </w:r>
      <w:r>
        <w:rPr>
          <w:rFonts w:hint="eastAsia" w:ascii="黑体" w:hAnsi="宋体" w:eastAsia="黑体" w:cs="黑体"/>
          <w:sz w:val="30"/>
          <w:szCs w:val="30"/>
        </w:rPr>
        <w:t>三、项目可行性研究报告</w:t>
      </w:r>
    </w:p>
    <w:tbl>
      <w:tblPr>
        <w:tblStyle w:val="5"/>
        <w:tblW w:w="89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8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6" w:hRule="atLeast"/>
        </w:trPr>
        <w:tc>
          <w:tcPr>
            <w:tcW w:w="78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1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项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目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概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要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8119" w:type="dxa"/>
          </w:tcPr>
          <w:p>
            <w:pPr>
              <w:spacing w:line="600" w:lineRule="exact"/>
              <w:ind w:firstLine="573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</w:rPr>
      </w:pPr>
    </w:p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项目可行性研究报告</w:t>
      </w:r>
    </w:p>
    <w:tbl>
      <w:tblPr>
        <w:tblStyle w:val="5"/>
        <w:tblW w:w="89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849"/>
        <w:gridCol w:w="6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9" w:hRule="atLeast"/>
        </w:trPr>
        <w:tc>
          <w:tcPr>
            <w:tcW w:w="776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2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需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求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分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析</w:t>
            </w:r>
          </w:p>
        </w:tc>
        <w:tc>
          <w:tcPr>
            <w:tcW w:w="184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①市场分析</w:t>
            </w:r>
          </w:p>
        </w:tc>
        <w:tc>
          <w:tcPr>
            <w:tcW w:w="6283" w:type="dxa"/>
            <w:vAlign w:val="center"/>
          </w:tcPr>
          <w:p>
            <w:pPr>
              <w:spacing w:line="600" w:lineRule="exact"/>
              <w:ind w:firstLine="560" w:firstLineChars="200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1" w:hRule="atLeast"/>
        </w:trPr>
        <w:tc>
          <w:tcPr>
            <w:tcW w:w="77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②社会需求</w:t>
            </w:r>
          </w:p>
        </w:tc>
        <w:tc>
          <w:tcPr>
            <w:tcW w:w="628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0" w:hRule="atLeast"/>
        </w:trPr>
        <w:tc>
          <w:tcPr>
            <w:tcW w:w="77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③经济发展</w:t>
            </w:r>
          </w:p>
        </w:tc>
        <w:tc>
          <w:tcPr>
            <w:tcW w:w="628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</w:trPr>
        <w:tc>
          <w:tcPr>
            <w:tcW w:w="776" w:type="dxa"/>
            <w:vMerge w:val="restart"/>
            <w:vAlign w:val="center"/>
          </w:tcPr>
          <w:p>
            <w:pPr>
              <w:spacing w:line="600" w:lineRule="exact"/>
              <w:ind w:firstLine="140" w:firstLineChars="50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ind w:firstLine="140" w:firstLineChars="50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3</w:t>
            </w:r>
          </w:p>
          <w:p>
            <w:pPr>
              <w:spacing w:line="600" w:lineRule="exact"/>
              <w:ind w:firstLine="140" w:firstLineChars="50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条</w:t>
            </w:r>
          </w:p>
          <w:p>
            <w:pPr>
              <w:spacing w:line="600" w:lineRule="exact"/>
              <w:ind w:left="141" w:leftChars="67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件分</w:t>
            </w:r>
          </w:p>
          <w:p>
            <w:pPr>
              <w:spacing w:line="600" w:lineRule="exact"/>
              <w:ind w:firstLine="140" w:firstLineChars="50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析</w:t>
            </w:r>
          </w:p>
        </w:tc>
        <w:tc>
          <w:tcPr>
            <w:tcW w:w="184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①资源条件</w:t>
            </w:r>
          </w:p>
        </w:tc>
        <w:tc>
          <w:tcPr>
            <w:tcW w:w="628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8" w:hRule="atLeast"/>
        </w:trPr>
        <w:tc>
          <w:tcPr>
            <w:tcW w:w="77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②交通运输</w:t>
            </w:r>
          </w:p>
        </w:tc>
        <w:tc>
          <w:tcPr>
            <w:tcW w:w="628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1" w:hRule="atLeast"/>
        </w:trPr>
        <w:tc>
          <w:tcPr>
            <w:tcW w:w="77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③经营管理能力及技术情况</w:t>
            </w:r>
          </w:p>
        </w:tc>
        <w:tc>
          <w:tcPr>
            <w:tcW w:w="628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</w:p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项目可行性研究报告</w:t>
      </w:r>
    </w:p>
    <w:tbl>
      <w:tblPr>
        <w:tblStyle w:val="5"/>
        <w:tblW w:w="9091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927"/>
        <w:gridCol w:w="6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9" w:hRule="atLeast"/>
        </w:trPr>
        <w:tc>
          <w:tcPr>
            <w:tcW w:w="690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4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方案设计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①目标</w:t>
            </w: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474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9" w:hRule="atLeast"/>
        </w:trPr>
        <w:tc>
          <w:tcPr>
            <w:tcW w:w="690" w:type="dxa"/>
            <w:vMerge w:val="continue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②实施地点和范围</w:t>
            </w:r>
          </w:p>
        </w:tc>
        <w:tc>
          <w:tcPr>
            <w:tcW w:w="6474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7" w:hRule="atLeast"/>
        </w:trPr>
        <w:tc>
          <w:tcPr>
            <w:tcW w:w="690" w:type="dxa"/>
            <w:vMerge w:val="continue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③实施内容</w:t>
            </w: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474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</w:trPr>
        <w:tc>
          <w:tcPr>
            <w:tcW w:w="690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④实施计划</w:t>
            </w: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6474" w:type="dxa"/>
          </w:tcPr>
          <w:p>
            <w:pPr>
              <w:spacing w:line="600" w:lineRule="exact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1" w:hRule="atLeast"/>
        </w:trPr>
        <w:tc>
          <w:tcPr>
            <w:tcW w:w="690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⑤支持环节</w:t>
            </w:r>
          </w:p>
        </w:tc>
        <w:tc>
          <w:tcPr>
            <w:tcW w:w="6474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7" w:hRule="atLeast"/>
        </w:trPr>
        <w:tc>
          <w:tcPr>
            <w:tcW w:w="690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1927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⑥组织落实</w:t>
            </w:r>
          </w:p>
        </w:tc>
        <w:tc>
          <w:tcPr>
            <w:tcW w:w="6474" w:type="dxa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</w:tbl>
    <w:p>
      <w:pPr>
        <w:spacing w:line="600" w:lineRule="exact"/>
        <w:jc w:val="center"/>
        <w:rPr>
          <w:rFonts w:ascii="仿宋_GB2312" w:hAnsi="宋体" w:cs="Times New Roman"/>
          <w:b/>
          <w:bCs/>
        </w:rPr>
      </w:pPr>
    </w:p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</w:p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项目可行性研究报告</w:t>
      </w:r>
    </w:p>
    <w:tbl>
      <w:tblPr>
        <w:tblStyle w:val="5"/>
        <w:tblW w:w="8807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2680"/>
        <w:gridCol w:w="1716"/>
        <w:gridCol w:w="37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1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5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项目投资估算</w:t>
            </w:r>
          </w:p>
        </w:tc>
        <w:tc>
          <w:tcPr>
            <w:tcW w:w="26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项目预算名称</w:t>
            </w:r>
          </w:p>
        </w:tc>
        <w:tc>
          <w:tcPr>
            <w:tcW w:w="1716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预算金额</w:t>
            </w:r>
          </w:p>
        </w:tc>
        <w:tc>
          <w:tcPr>
            <w:tcW w:w="379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资金渠道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合　　　　计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1.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2.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3.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4.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5.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6.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7.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8. </w:t>
            </w:r>
          </w:p>
        </w:tc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 xml:space="preserve">9. 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仿宋_GB2312"/>
                <w:kern w:val="0"/>
                <w:sz w:val="28"/>
                <w:szCs w:val="28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ascii="仿宋_GB2312" w:hAnsi="宋体" w:cs="仿宋_GB2312"/>
                <w:kern w:val="0"/>
                <w:sz w:val="28"/>
                <w:szCs w:val="28"/>
              </w:rPr>
              <w:t>10.</w:t>
            </w: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i/>
                <w:i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i/>
                <w:iCs/>
                <w:kern w:val="0"/>
                <w:sz w:val="28"/>
                <w:szCs w:val="28"/>
              </w:rPr>
              <w:t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i/>
                <w:iCs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61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ascii="仿宋_GB2312" w:hAnsi="宋体" w:cs="Times New Roman"/>
                <w:kern w:val="0"/>
                <w:sz w:val="20"/>
                <w:szCs w:val="20"/>
              </w:rPr>
            </w:pP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</w:p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项目可行性研究报告</w:t>
      </w:r>
    </w:p>
    <w:tbl>
      <w:tblPr>
        <w:tblStyle w:val="5"/>
        <w:tblW w:w="8935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904"/>
        <w:gridCol w:w="2374"/>
        <w:gridCol w:w="5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8" w:hRule="atLeast"/>
        </w:trPr>
        <w:tc>
          <w:tcPr>
            <w:tcW w:w="649" w:type="dxa"/>
            <w:vMerge w:val="restart"/>
            <w:vAlign w:val="center"/>
          </w:tcPr>
          <w:p>
            <w:pPr>
              <w:spacing w:line="600" w:lineRule="exact"/>
              <w:ind w:firstLine="140" w:firstLineChars="50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6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效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益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分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析</w:t>
            </w:r>
          </w:p>
        </w:tc>
        <w:tc>
          <w:tcPr>
            <w:tcW w:w="90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社会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效益</w:t>
            </w:r>
          </w:p>
        </w:tc>
        <w:tc>
          <w:tcPr>
            <w:tcW w:w="7382" w:type="dxa"/>
            <w:gridSpan w:val="2"/>
            <w:vAlign w:val="center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经济效益</w:t>
            </w:r>
          </w:p>
        </w:tc>
        <w:tc>
          <w:tcPr>
            <w:tcW w:w="7382" w:type="dxa"/>
            <w:gridSpan w:val="2"/>
            <w:vAlign w:val="center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8" w:hRule="atLeast"/>
        </w:trPr>
        <w:tc>
          <w:tcPr>
            <w:tcW w:w="649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生态效益</w:t>
            </w:r>
          </w:p>
        </w:tc>
        <w:tc>
          <w:tcPr>
            <w:tcW w:w="7382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49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7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项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目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资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金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筹</w:t>
            </w:r>
          </w:p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措</w:t>
            </w:r>
          </w:p>
        </w:tc>
        <w:tc>
          <w:tcPr>
            <w:tcW w:w="3278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预算筹措渠道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金</w:t>
            </w:r>
            <w:r>
              <w:rPr>
                <w:rFonts w:ascii="仿宋_GB2312" w:hAnsi="宋体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一、财政补助（投入）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ind w:firstLine="560" w:firstLineChars="200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、中央财政补助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ind w:firstLine="560" w:firstLineChars="200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、省级财政投入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ind w:firstLine="560" w:firstLineChars="200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3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、市地财政投入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ind w:firstLine="560" w:firstLineChars="200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4</w:t>
            </w:r>
            <w:r>
              <w:rPr>
                <w:rFonts w:hint="eastAsia" w:ascii="仿宋_GB2312" w:hAnsi="宋体" w:cs="宋体"/>
                <w:sz w:val="28"/>
                <w:szCs w:val="28"/>
              </w:rPr>
              <w:t>、县级财政投入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二、项目单位投入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三、银行贷款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四、其他资金投入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649" w:type="dxa"/>
            <w:vMerge w:val="continue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</w:p>
        </w:tc>
        <w:tc>
          <w:tcPr>
            <w:tcW w:w="3278" w:type="dxa"/>
            <w:gridSpan w:val="2"/>
          </w:tcPr>
          <w:p>
            <w:pPr>
              <w:spacing w:line="600" w:lineRule="exact"/>
              <w:rPr>
                <w:rFonts w:ascii="仿宋_GB2312" w:hAnsi="宋体" w:cs="Times New Roman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sz w:val="28"/>
                <w:szCs w:val="28"/>
              </w:rPr>
              <w:t>预算投资总额</w:t>
            </w:r>
          </w:p>
        </w:tc>
        <w:tc>
          <w:tcPr>
            <w:tcW w:w="5008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hAnsi="宋体" w:cs="Times New Roman"/>
                <w:sz w:val="28"/>
                <w:szCs w:val="28"/>
              </w:rPr>
            </w:pP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</w:p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项目可行性研究报告</w:t>
      </w:r>
    </w:p>
    <w:tbl>
      <w:tblPr>
        <w:tblStyle w:val="5"/>
        <w:tblW w:w="8839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77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0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sz w:val="28"/>
                <w:szCs w:val="28"/>
              </w:rPr>
            </w:pPr>
            <w:r>
              <w:rPr>
                <w:rFonts w:ascii="仿宋_GB2312" w:hAnsi="宋体" w:cs="仿宋_GB2312"/>
                <w:sz w:val="28"/>
                <w:szCs w:val="28"/>
              </w:rPr>
              <w:t>8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结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论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7788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10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7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0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7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</w:trPr>
        <w:tc>
          <w:tcPr>
            <w:tcW w:w="10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7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778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2" w:hRule="atLeast"/>
        </w:trPr>
        <w:tc>
          <w:tcPr>
            <w:tcW w:w="105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cs="仿宋_GB2312"/>
                <w:kern w:val="0"/>
                <w:sz w:val="28"/>
                <w:szCs w:val="28"/>
              </w:rPr>
              <w:t xml:space="preserve"> 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单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位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责</w:t>
            </w:r>
          </w:p>
          <w:p>
            <w:pPr>
              <w:widowControl/>
              <w:spacing w:line="600" w:lineRule="exact"/>
              <w:jc w:val="center"/>
              <w:rPr>
                <w:rFonts w:ascii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cs="宋体"/>
                <w:kern w:val="0"/>
                <w:sz w:val="28"/>
                <w:szCs w:val="28"/>
              </w:rPr>
              <w:t>任</w:t>
            </w:r>
          </w:p>
        </w:tc>
        <w:tc>
          <w:tcPr>
            <w:tcW w:w="77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600" w:lineRule="exact"/>
              <w:jc w:val="left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项目实施单位</w:t>
            </w: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盖章</w:t>
            </w: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)</w:t>
            </w: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：</w:t>
            </w: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 xml:space="preserve">           </w:t>
            </w:r>
          </w:p>
          <w:p>
            <w:pPr>
              <w:spacing w:line="600" w:lineRule="exact"/>
              <w:jc w:val="left"/>
              <w:rPr>
                <w:rFonts w:ascii="仿宋_GB2312" w:hAnsi="宋体" w:cs="仿宋_GB2312"/>
                <w:kern w:val="0"/>
                <w:sz w:val="24"/>
                <w:szCs w:val="24"/>
              </w:rPr>
            </w:pPr>
          </w:p>
          <w:p>
            <w:pPr>
              <w:spacing w:line="600" w:lineRule="exact"/>
              <w:jc w:val="left"/>
              <w:rPr>
                <w:rFonts w:ascii="仿宋_GB2312" w:hAnsi="宋体" w:cs="仿宋_GB2312"/>
                <w:kern w:val="0"/>
                <w:sz w:val="24"/>
                <w:szCs w:val="24"/>
              </w:rPr>
            </w:pPr>
          </w:p>
          <w:p>
            <w:pPr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负责人（签字）：</w:t>
            </w:r>
          </w:p>
          <w:p>
            <w:pPr>
              <w:spacing w:line="600" w:lineRule="exact"/>
              <w:jc w:val="righ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二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〇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月</w:t>
            </w:r>
            <w:r>
              <w:rPr>
                <w:rFonts w:ascii="仿宋_GB2312" w:hAnsi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cs="宋体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105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77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项目实施单位负责人对报告的准确性、真实性负责</w:t>
            </w:r>
          </w:p>
        </w:tc>
      </w:tr>
    </w:tbl>
    <w:p>
      <w:pPr>
        <w:spacing w:line="600" w:lineRule="exact"/>
        <w:jc w:val="center"/>
        <w:rPr>
          <w:rFonts w:ascii="黑体" w:hAnsi="宋体" w:eastAsia="黑体" w:cs="Times New Roman"/>
          <w:kern w:val="0"/>
        </w:rPr>
      </w:pPr>
    </w:p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</w:p>
    <w:p>
      <w:pPr>
        <w:spacing w:line="600" w:lineRule="exact"/>
        <w:jc w:val="center"/>
        <w:rPr>
          <w:rFonts w:ascii="黑体" w:hAnsi="宋体" w:eastAsia="黑体" w:cs="Times New Roman"/>
          <w:sz w:val="30"/>
          <w:szCs w:val="30"/>
        </w:rPr>
      </w:pPr>
      <w:r>
        <w:rPr>
          <w:rFonts w:hint="eastAsia" w:ascii="黑体" w:hAnsi="宋体" w:eastAsia="黑体" w:cs="黑体"/>
          <w:sz w:val="30"/>
          <w:szCs w:val="30"/>
        </w:rPr>
        <w:t>四、项目评审论证报告</w:t>
      </w:r>
    </w:p>
    <w:p>
      <w:pPr>
        <w:spacing w:line="600" w:lineRule="exact"/>
        <w:jc w:val="center"/>
        <w:rPr>
          <w:rFonts w:ascii="仿宋_GB2312" w:hAnsi="宋体" w:cs="Times New Roman"/>
          <w:kern w:val="0"/>
        </w:rPr>
      </w:pPr>
    </w:p>
    <w:tbl>
      <w:tblPr>
        <w:tblStyle w:val="5"/>
        <w:tblW w:w="8815" w:type="dxa"/>
        <w:tblInd w:w="-10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5053"/>
        <w:gridCol w:w="1596"/>
        <w:gridCol w:w="162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542" w:type="dxa"/>
            <w:vMerge w:val="restart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cs="宋体"/>
                <w:kern w:val="0"/>
                <w:sz w:val="28"/>
                <w:szCs w:val="28"/>
              </w:rPr>
              <w:t>综合评估及结论</w:t>
            </w:r>
          </w:p>
        </w:tc>
        <w:tc>
          <w:tcPr>
            <w:tcW w:w="5053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评估选择项目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评估参考值</w:t>
            </w: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评估得分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3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</w:rPr>
            </w:pPr>
            <w:r>
              <w:rPr>
                <w:rFonts w:hint="eastAsia" w:cs="宋体"/>
                <w:kern w:val="0"/>
                <w:sz w:val="22"/>
                <w:szCs w:val="22"/>
              </w:rPr>
              <w:t>〔</w:t>
            </w:r>
            <w:r>
              <w:rPr>
                <w:kern w:val="0"/>
                <w:sz w:val="22"/>
                <w:szCs w:val="22"/>
              </w:rPr>
              <w:t>1</w:t>
            </w:r>
            <w:r>
              <w:rPr>
                <w:rFonts w:hint="eastAsia" w:cs="宋体"/>
                <w:kern w:val="0"/>
                <w:sz w:val="22"/>
                <w:szCs w:val="22"/>
              </w:rPr>
              <w:t>〕领导重视程度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20</w:t>
            </w: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3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</w:rPr>
            </w:pPr>
            <w:r>
              <w:rPr>
                <w:rFonts w:hint="eastAsia" w:cs="宋体"/>
                <w:kern w:val="0"/>
                <w:sz w:val="22"/>
                <w:szCs w:val="22"/>
              </w:rPr>
              <w:t>〔</w:t>
            </w:r>
            <w:r>
              <w:rPr>
                <w:kern w:val="0"/>
                <w:sz w:val="22"/>
                <w:szCs w:val="22"/>
              </w:rPr>
              <w:t>2</w:t>
            </w:r>
            <w:r>
              <w:rPr>
                <w:rFonts w:hint="eastAsia" w:cs="宋体"/>
                <w:kern w:val="0"/>
                <w:sz w:val="22"/>
                <w:szCs w:val="22"/>
              </w:rPr>
              <w:t>〕财政扶持力度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10</w:t>
            </w: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3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</w:rPr>
            </w:pPr>
            <w:r>
              <w:rPr>
                <w:rFonts w:hint="eastAsia" w:cs="宋体"/>
                <w:kern w:val="0"/>
                <w:sz w:val="22"/>
                <w:szCs w:val="22"/>
              </w:rPr>
              <w:t>〔</w:t>
            </w:r>
            <w:r>
              <w:rPr>
                <w:kern w:val="0"/>
                <w:sz w:val="22"/>
                <w:szCs w:val="22"/>
              </w:rPr>
              <w:t>3</w:t>
            </w:r>
            <w:r>
              <w:rPr>
                <w:rFonts w:hint="eastAsia" w:cs="宋体"/>
                <w:kern w:val="0"/>
                <w:sz w:val="22"/>
                <w:szCs w:val="22"/>
              </w:rPr>
              <w:t>〕自筹资金占比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10</w:t>
            </w: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3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</w:rPr>
            </w:pPr>
            <w:r>
              <w:rPr>
                <w:rFonts w:hint="eastAsia" w:cs="宋体"/>
                <w:kern w:val="0"/>
                <w:sz w:val="22"/>
                <w:szCs w:val="22"/>
              </w:rPr>
              <w:t>〔</w:t>
            </w:r>
            <w:r>
              <w:rPr>
                <w:kern w:val="0"/>
                <w:sz w:val="22"/>
                <w:szCs w:val="22"/>
              </w:rPr>
              <w:t>4</w:t>
            </w:r>
            <w:r>
              <w:rPr>
                <w:rFonts w:hint="eastAsia" w:cs="宋体"/>
                <w:kern w:val="0"/>
                <w:sz w:val="22"/>
                <w:szCs w:val="22"/>
              </w:rPr>
              <w:t>〕农户参与率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3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</w:rPr>
            </w:pPr>
            <w:r>
              <w:rPr>
                <w:rFonts w:hint="eastAsia" w:cs="宋体"/>
                <w:kern w:val="0"/>
                <w:sz w:val="22"/>
                <w:szCs w:val="22"/>
              </w:rPr>
              <w:t>〔</w:t>
            </w:r>
            <w:r>
              <w:rPr>
                <w:kern w:val="0"/>
                <w:sz w:val="22"/>
                <w:szCs w:val="22"/>
              </w:rPr>
              <w:t>5</w:t>
            </w:r>
            <w:r>
              <w:rPr>
                <w:rFonts w:hint="eastAsia" w:cs="宋体"/>
                <w:kern w:val="0"/>
                <w:sz w:val="22"/>
                <w:szCs w:val="22"/>
              </w:rPr>
              <w:t>〕项目示范带动作用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3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</w:rPr>
            </w:pPr>
            <w:r>
              <w:rPr>
                <w:rFonts w:hint="eastAsia" w:cs="宋体"/>
                <w:kern w:val="0"/>
                <w:sz w:val="22"/>
                <w:szCs w:val="22"/>
              </w:rPr>
              <w:t>〔</w:t>
            </w:r>
            <w:r>
              <w:rPr>
                <w:kern w:val="0"/>
                <w:sz w:val="22"/>
                <w:szCs w:val="22"/>
              </w:rPr>
              <w:t>6</w:t>
            </w:r>
            <w:r>
              <w:rPr>
                <w:rFonts w:hint="eastAsia" w:cs="宋体"/>
                <w:kern w:val="0"/>
                <w:sz w:val="22"/>
                <w:szCs w:val="22"/>
              </w:rPr>
              <w:t>〕项目经济效益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10</w:t>
            </w: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3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</w:rPr>
            </w:pPr>
            <w:r>
              <w:rPr>
                <w:rFonts w:hint="eastAsia" w:cs="宋体"/>
                <w:kern w:val="0"/>
                <w:sz w:val="22"/>
                <w:szCs w:val="22"/>
              </w:rPr>
              <w:t>〔</w:t>
            </w:r>
            <w:r>
              <w:rPr>
                <w:kern w:val="0"/>
                <w:sz w:val="22"/>
                <w:szCs w:val="22"/>
              </w:rPr>
              <w:t>7</w:t>
            </w:r>
            <w:r>
              <w:rPr>
                <w:rFonts w:hint="eastAsia" w:cs="宋体"/>
                <w:kern w:val="0"/>
                <w:sz w:val="22"/>
                <w:szCs w:val="22"/>
              </w:rPr>
              <w:t>〕项目品牌建设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3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</w:rPr>
            </w:pPr>
            <w:r>
              <w:rPr>
                <w:rFonts w:hint="eastAsia" w:cs="宋体"/>
                <w:kern w:val="0"/>
                <w:sz w:val="22"/>
                <w:szCs w:val="22"/>
              </w:rPr>
              <w:t>〔</w:t>
            </w:r>
            <w:r>
              <w:rPr>
                <w:kern w:val="0"/>
                <w:sz w:val="22"/>
                <w:szCs w:val="22"/>
              </w:rPr>
              <w:t>8</w:t>
            </w:r>
            <w:r>
              <w:rPr>
                <w:rFonts w:hint="eastAsia" w:cs="宋体"/>
                <w:kern w:val="0"/>
                <w:sz w:val="22"/>
                <w:szCs w:val="22"/>
              </w:rPr>
              <w:t>〕生态是否得到保护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10</w:t>
            </w: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3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</w:rPr>
            </w:pPr>
            <w:r>
              <w:rPr>
                <w:rFonts w:hint="eastAsia" w:cs="宋体"/>
                <w:kern w:val="0"/>
                <w:sz w:val="22"/>
                <w:szCs w:val="22"/>
              </w:rPr>
              <w:t>〔</w:t>
            </w:r>
            <w:r>
              <w:rPr>
                <w:kern w:val="0"/>
                <w:sz w:val="22"/>
                <w:szCs w:val="22"/>
              </w:rPr>
              <w:t>9</w:t>
            </w:r>
            <w:r>
              <w:rPr>
                <w:rFonts w:hint="eastAsia" w:cs="宋体"/>
                <w:kern w:val="0"/>
                <w:sz w:val="22"/>
                <w:szCs w:val="22"/>
              </w:rPr>
              <w:t>〕技术是否成熟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3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</w:rPr>
            </w:pPr>
            <w:r>
              <w:rPr>
                <w:rFonts w:hint="eastAsia" w:cs="宋体"/>
                <w:kern w:val="0"/>
                <w:sz w:val="22"/>
                <w:szCs w:val="22"/>
              </w:rPr>
              <w:t>〔</w:t>
            </w:r>
            <w:r>
              <w:rPr>
                <w:kern w:val="0"/>
                <w:sz w:val="22"/>
                <w:szCs w:val="22"/>
              </w:rPr>
              <w:t>10</w:t>
            </w:r>
            <w:r>
              <w:rPr>
                <w:rFonts w:hint="eastAsia" w:cs="宋体"/>
                <w:kern w:val="0"/>
                <w:sz w:val="22"/>
                <w:szCs w:val="22"/>
              </w:rPr>
              <w:t>〕林农增收是否明显</w:t>
            </w:r>
          </w:p>
        </w:tc>
        <w:tc>
          <w:tcPr>
            <w:tcW w:w="159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20</w:t>
            </w: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3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cs="Times New Roman"/>
                <w:kern w:val="0"/>
                <w:sz w:val="22"/>
              </w:rPr>
            </w:pPr>
          </w:p>
        </w:tc>
        <w:tc>
          <w:tcPr>
            <w:tcW w:w="1596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5053" w:type="dxa"/>
          </w:tcPr>
          <w:p>
            <w:pPr>
              <w:widowControl/>
              <w:spacing w:line="600" w:lineRule="exact"/>
              <w:ind w:firstLine="1650" w:firstLineChars="750"/>
              <w:jc w:val="left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总</w:t>
            </w:r>
            <w:r>
              <w:rPr>
                <w:rFonts w:ascii="仿宋_GB2312" w:hAnsi="宋体" w:cs="仿宋_GB2312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分</w:t>
            </w:r>
          </w:p>
        </w:tc>
        <w:tc>
          <w:tcPr>
            <w:tcW w:w="1596" w:type="dxa"/>
          </w:tcPr>
          <w:p>
            <w:pPr>
              <w:widowControl/>
              <w:spacing w:line="600" w:lineRule="exact"/>
              <w:jc w:val="center"/>
              <w:rPr>
                <w:rFonts w:ascii="仿宋_GB2312" w:hAnsi="宋体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cs="仿宋_GB2312"/>
                <w:kern w:val="0"/>
                <w:sz w:val="24"/>
                <w:szCs w:val="24"/>
              </w:rPr>
              <w:t>100</w:t>
            </w:r>
          </w:p>
        </w:tc>
        <w:tc>
          <w:tcPr>
            <w:tcW w:w="1624" w:type="dxa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7" w:hRule="atLeast"/>
        </w:trPr>
        <w:tc>
          <w:tcPr>
            <w:tcW w:w="542" w:type="dxa"/>
            <w:vMerge w:val="continue"/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8"/>
                <w:szCs w:val="28"/>
              </w:rPr>
            </w:pPr>
          </w:p>
        </w:tc>
        <w:tc>
          <w:tcPr>
            <w:tcW w:w="8273" w:type="dxa"/>
            <w:gridSpan w:val="3"/>
          </w:tcPr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评审结论：</w:t>
            </w: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评审专家成员</w:t>
            </w:r>
            <w:r>
              <w:rPr>
                <w:rFonts w:ascii="仿宋_GB2312" w:hAnsi="宋体" w:cs="仿宋_GB2312"/>
                <w:kern w:val="0"/>
                <w:sz w:val="22"/>
                <w:szCs w:val="22"/>
              </w:rPr>
              <w:t>(</w:t>
            </w: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签字</w:t>
            </w:r>
            <w:r>
              <w:rPr>
                <w:rFonts w:ascii="仿宋_GB2312" w:hAnsi="宋体" w:cs="仿宋_GB2312"/>
                <w:kern w:val="0"/>
                <w:sz w:val="22"/>
                <w:szCs w:val="22"/>
              </w:rPr>
              <w:t>)</w:t>
            </w: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：</w:t>
            </w: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  <w:p>
            <w:pPr>
              <w:widowControl/>
              <w:wordWrap w:val="0"/>
              <w:spacing w:line="600" w:lineRule="exact"/>
              <w:ind w:firstLine="220" w:firstLineChars="100"/>
              <w:jc w:val="right"/>
              <w:rPr>
                <w:rFonts w:ascii="仿宋_GB2312" w:hAnsi="宋体" w:cs="Times New Roman"/>
                <w:kern w:val="0"/>
                <w:sz w:val="22"/>
              </w:rPr>
            </w:pP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二</w:t>
            </w:r>
            <w:r>
              <w:rPr>
                <w:rFonts w:hint="eastAsia" w:ascii="仿宋_GB2312" w:hAnsi="宋体" w:eastAsia="黑体" w:cs="黑体"/>
                <w:kern w:val="0"/>
                <w:sz w:val="22"/>
                <w:szCs w:val="22"/>
              </w:rPr>
              <w:t>〇</w:t>
            </w:r>
            <w:r>
              <w:rPr>
                <w:rFonts w:ascii="仿宋_GB2312" w:hAnsi="宋体" w:cs="仿宋_GB2312"/>
                <w:kern w:val="0"/>
                <w:sz w:val="22"/>
                <w:szCs w:val="22"/>
              </w:rPr>
              <w:t xml:space="preserve">    </w:t>
            </w: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年</w:t>
            </w:r>
            <w:r>
              <w:rPr>
                <w:rFonts w:ascii="仿宋_GB2312" w:hAnsi="宋体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月</w:t>
            </w:r>
            <w:r>
              <w:rPr>
                <w:rFonts w:ascii="仿宋_GB2312" w:hAnsi="宋体" w:cs="仿宋_GB2312"/>
                <w:kern w:val="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宋体" w:cs="宋体"/>
                <w:kern w:val="0"/>
                <w:sz w:val="22"/>
                <w:szCs w:val="22"/>
              </w:rPr>
              <w:t>日</w:t>
            </w:r>
          </w:p>
          <w:p>
            <w:pPr>
              <w:widowControl/>
              <w:spacing w:line="600" w:lineRule="exact"/>
              <w:jc w:val="left"/>
              <w:rPr>
                <w:rFonts w:ascii="仿宋_GB2312" w:hAnsi="宋体" w:cs="Times New Roman"/>
                <w:kern w:val="0"/>
                <w:sz w:val="22"/>
              </w:rPr>
            </w:pPr>
          </w:p>
        </w:tc>
      </w:tr>
    </w:tbl>
    <w:p>
      <w:pPr>
        <w:pStyle w:val="11"/>
        <w:spacing w:line="600" w:lineRule="exact"/>
        <w:jc w:val="both"/>
        <w:rPr>
          <w:rFonts w:ascii="仿宋_GB2312" w:eastAsia="仿宋_GB2312" w:cs="Times New Roman"/>
          <w:color w:val="auto"/>
          <w:sz w:val="30"/>
          <w:szCs w:val="30"/>
        </w:rPr>
      </w:pPr>
      <w:r>
        <w:rPr>
          <w:rFonts w:hint="eastAsia" w:ascii="仿宋_GB2312" w:eastAsia="仿宋_GB2312" w:cs="仿宋_GB2312"/>
          <w:color w:val="auto"/>
          <w:sz w:val="30"/>
          <w:szCs w:val="30"/>
        </w:rPr>
        <w:t>（此表项目县不填）</w:t>
      </w:r>
    </w:p>
    <w:p>
      <w:pPr>
        <w:pStyle w:val="11"/>
        <w:spacing w:line="600" w:lineRule="exact"/>
        <w:jc w:val="both"/>
        <w:rPr>
          <w:rFonts w:ascii="仿宋_GB2312" w:eastAsia="仿宋_GB2312" w:cs="Times New Roman"/>
          <w:color w:val="auto"/>
          <w:sz w:val="30"/>
          <w:szCs w:val="30"/>
        </w:rPr>
      </w:pPr>
    </w:p>
    <w:p>
      <w:pPr>
        <w:pStyle w:val="11"/>
        <w:spacing w:line="600" w:lineRule="exact"/>
        <w:ind w:firstLine="640" w:firstLineChars="200"/>
        <w:jc w:val="both"/>
        <w:rPr>
          <w:rFonts w:ascii="仿宋_GB2312" w:eastAsia="仿宋_GB2312" w:cs="Times New Roman"/>
          <w:color w:val="auto"/>
          <w:sz w:val="32"/>
          <w:szCs w:val="32"/>
        </w:rPr>
      </w:pPr>
    </w:p>
    <w:p>
      <w:pPr>
        <w:pStyle w:val="11"/>
        <w:spacing w:line="600" w:lineRule="exact"/>
        <w:ind w:firstLine="640" w:firstLineChars="200"/>
        <w:jc w:val="both"/>
        <w:rPr>
          <w:rFonts w:ascii="仿宋_GB2312" w:eastAsia="仿宋_GB2312" w:cs="Times New Roman"/>
          <w:color w:val="auto"/>
          <w:sz w:val="32"/>
          <w:szCs w:val="32"/>
        </w:rPr>
      </w:pPr>
    </w:p>
    <w:p>
      <w:pPr>
        <w:pStyle w:val="11"/>
        <w:spacing w:line="600" w:lineRule="exact"/>
        <w:ind w:firstLine="640" w:firstLineChars="200"/>
        <w:jc w:val="both"/>
        <w:rPr>
          <w:rFonts w:ascii="仿宋_GB2312" w:eastAsia="仿宋_GB2312" w:cs="Times New Roman"/>
          <w:color w:val="auto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</w:p>
    <w:p>
      <w:pPr>
        <w:rPr>
          <w:rFonts w:cs="Times New Roman"/>
        </w:rPr>
      </w:pPr>
    </w:p>
    <w:sectPr>
      <w:headerReference r:id="rId3" w:type="default"/>
      <w:footerReference r:id="rId4" w:type="default"/>
      <w:pgSz w:w="11906" w:h="16838"/>
      <w:pgMar w:top="1701" w:right="1361" w:bottom="1418" w:left="1531" w:header="851" w:footer="992" w:gutter="0"/>
      <w:pgNumType w:fmt="numberInDash"/>
      <w:cols w:space="0" w:num="1"/>
      <w:titlePg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uto" w:vAnchor="text" w:hAnchor="margin" w:xAlign="outside" w:y="1"/>
      <w:rPr>
        <w:rStyle w:val="7"/>
        <w:rFonts w:ascii="宋体" w:cs="宋体"/>
        <w:sz w:val="28"/>
        <w:szCs w:val="28"/>
      </w:rPr>
    </w:pPr>
    <w:r>
      <w:rPr>
        <w:rStyle w:val="7"/>
        <w:rFonts w:ascii="宋体" w:hAnsi="宋体" w:cs="宋体"/>
        <w:sz w:val="28"/>
        <w:szCs w:val="28"/>
      </w:rPr>
      <w:fldChar w:fldCharType="begin"/>
    </w:r>
    <w:r>
      <w:rPr>
        <w:rStyle w:val="7"/>
        <w:rFonts w:ascii="宋体" w:hAnsi="宋体" w:cs="宋体"/>
        <w:sz w:val="28"/>
        <w:szCs w:val="28"/>
      </w:rPr>
      <w:instrText xml:space="preserve">PAGE  </w:instrText>
    </w:r>
    <w:r>
      <w:rPr>
        <w:rStyle w:val="7"/>
        <w:rFonts w:ascii="宋体" w:hAnsi="宋体" w:cs="宋体"/>
        <w:sz w:val="28"/>
        <w:szCs w:val="28"/>
      </w:rPr>
      <w:fldChar w:fldCharType="separate"/>
    </w:r>
    <w:r>
      <w:rPr>
        <w:rStyle w:val="7"/>
        <w:rFonts w:ascii="宋体" w:hAnsi="宋体" w:cs="宋体"/>
        <w:sz w:val="28"/>
        <w:szCs w:val="28"/>
      </w:rPr>
      <w:t>- 4 -</w:t>
    </w:r>
    <w:r>
      <w:rPr>
        <w:rStyle w:val="7"/>
        <w:rFonts w:ascii="宋体" w:hAnsi="宋体" w:cs="宋体"/>
        <w:sz w:val="28"/>
        <w:szCs w:val="28"/>
      </w:rPr>
      <w:fldChar w:fldCharType="end"/>
    </w:r>
  </w:p>
  <w:p>
    <w:pPr>
      <w:pStyle w:val="3"/>
      <w:ind w:right="360" w:firstLine="360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3505" cy="1397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1pt;width:8.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DIhRzQAAAAAwEAAA8AAAAAAAAAAQAgAAAAIgAAAGRycy9kb3ducmV2LnhtbFBLAQIUABQA&#10;AAAIAIdO4kDc/LlZ+AEAAAEEAAAOAAAAAAAAAAEAIAAAAB8BAABkcnMvZTJvRG9jLnhtbFBLBQYA&#10;AAAABgAGAFkBAACJ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cs="Times New Roman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27E70"/>
    <w:multiLevelType w:val="singleLevel"/>
    <w:tmpl w:val="59327E70"/>
    <w:lvl w:ilvl="0" w:tentative="0">
      <w:start w:val="1"/>
      <w:numFmt w:val="chineseCounting"/>
      <w:suff w:val="nothing"/>
      <w:lvlText w:val="%1、"/>
      <w:lvlJc w:val="left"/>
      <w:rPr>
        <w:rFonts w:cs="Times New Roman"/>
      </w:rPr>
    </w:lvl>
  </w:abstractNum>
  <w:abstractNum w:abstractNumId="1">
    <w:nsid w:val="59327F0A"/>
    <w:multiLevelType w:val="singleLevel"/>
    <w:tmpl w:val="59327F0A"/>
    <w:lvl w:ilvl="0" w:tentative="0">
      <w:start w:val="3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9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8E72A3"/>
    <w:rsid w:val="0001217E"/>
    <w:rsid w:val="000603D0"/>
    <w:rsid w:val="000C5041"/>
    <w:rsid w:val="00127063"/>
    <w:rsid w:val="001331B8"/>
    <w:rsid w:val="001D46D6"/>
    <w:rsid w:val="001F0122"/>
    <w:rsid w:val="001F41C8"/>
    <w:rsid w:val="00213861"/>
    <w:rsid w:val="00242DD9"/>
    <w:rsid w:val="002D2CEA"/>
    <w:rsid w:val="002E3C9C"/>
    <w:rsid w:val="002F2400"/>
    <w:rsid w:val="00300296"/>
    <w:rsid w:val="00372307"/>
    <w:rsid w:val="00394D57"/>
    <w:rsid w:val="003F1758"/>
    <w:rsid w:val="00405244"/>
    <w:rsid w:val="0042627F"/>
    <w:rsid w:val="004322C7"/>
    <w:rsid w:val="00463D55"/>
    <w:rsid w:val="004A1596"/>
    <w:rsid w:val="004B0FE6"/>
    <w:rsid w:val="004E2671"/>
    <w:rsid w:val="0051177F"/>
    <w:rsid w:val="005603EF"/>
    <w:rsid w:val="005D39D0"/>
    <w:rsid w:val="005E4220"/>
    <w:rsid w:val="00635BC6"/>
    <w:rsid w:val="006A6866"/>
    <w:rsid w:val="006C0821"/>
    <w:rsid w:val="006D3D9A"/>
    <w:rsid w:val="0074049B"/>
    <w:rsid w:val="00811A35"/>
    <w:rsid w:val="00825B6E"/>
    <w:rsid w:val="00850209"/>
    <w:rsid w:val="008F4F5E"/>
    <w:rsid w:val="00904E78"/>
    <w:rsid w:val="009400F0"/>
    <w:rsid w:val="00994BCC"/>
    <w:rsid w:val="009C1EAE"/>
    <w:rsid w:val="00A25024"/>
    <w:rsid w:val="00A46571"/>
    <w:rsid w:val="00AD2990"/>
    <w:rsid w:val="00B3134E"/>
    <w:rsid w:val="00B75967"/>
    <w:rsid w:val="00B86D00"/>
    <w:rsid w:val="00C0180E"/>
    <w:rsid w:val="00C34231"/>
    <w:rsid w:val="00CB5C83"/>
    <w:rsid w:val="00CC7A04"/>
    <w:rsid w:val="00CD31D0"/>
    <w:rsid w:val="00D0779F"/>
    <w:rsid w:val="00D11DBC"/>
    <w:rsid w:val="00D621B5"/>
    <w:rsid w:val="00D872E7"/>
    <w:rsid w:val="00DB79C6"/>
    <w:rsid w:val="00DC767B"/>
    <w:rsid w:val="00DF1E3B"/>
    <w:rsid w:val="00E004B5"/>
    <w:rsid w:val="00E86741"/>
    <w:rsid w:val="00E9695E"/>
    <w:rsid w:val="00EE5BA0"/>
    <w:rsid w:val="00EF5E83"/>
    <w:rsid w:val="00F07AF1"/>
    <w:rsid w:val="00F552CF"/>
    <w:rsid w:val="00F95965"/>
    <w:rsid w:val="08B837DF"/>
    <w:rsid w:val="0FD506BA"/>
    <w:rsid w:val="13D45C5E"/>
    <w:rsid w:val="1880436A"/>
    <w:rsid w:val="225A3F09"/>
    <w:rsid w:val="23CF157E"/>
    <w:rsid w:val="25914D55"/>
    <w:rsid w:val="26983D67"/>
    <w:rsid w:val="2D74205B"/>
    <w:rsid w:val="30FF5CAB"/>
    <w:rsid w:val="33C27A33"/>
    <w:rsid w:val="3DDE5C8E"/>
    <w:rsid w:val="3F3F3023"/>
    <w:rsid w:val="41AD1CF2"/>
    <w:rsid w:val="48AB1C9B"/>
    <w:rsid w:val="4BA046BD"/>
    <w:rsid w:val="52514203"/>
    <w:rsid w:val="568E72A3"/>
    <w:rsid w:val="57FB2B8A"/>
    <w:rsid w:val="5B415283"/>
    <w:rsid w:val="5F7C7200"/>
    <w:rsid w:val="6FF5134E"/>
    <w:rsid w:val="763E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99"/>
    <w:pPr>
      <w:keepNext/>
      <w:keepLines/>
      <w:spacing w:line="413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7">
    <w:name w:val="page number"/>
    <w:basedOn w:val="6"/>
    <w:uiPriority w:val="99"/>
    <w:rPr>
      <w:rFonts w:cs="Times New Roman"/>
    </w:rPr>
  </w:style>
  <w:style w:type="character" w:customStyle="1" w:styleId="8">
    <w:name w:val="标题 3 字符"/>
    <w:basedOn w:val="6"/>
    <w:link w:val="2"/>
    <w:semiHidden/>
    <w:qFormat/>
    <w:locked/>
    <w:uiPriority w:val="99"/>
    <w:rPr>
      <w:rFonts w:ascii="Calibri" w:hAnsi="Calibri" w:cs="Calibri"/>
      <w:b/>
      <w:bCs/>
      <w:sz w:val="32"/>
      <w:szCs w:val="32"/>
    </w:rPr>
  </w:style>
  <w:style w:type="character" w:customStyle="1" w:styleId="9">
    <w:name w:val="页脚 字符"/>
    <w:basedOn w:val="6"/>
    <w:link w:val="3"/>
    <w:semiHidden/>
    <w:qFormat/>
    <w:locked/>
    <w:uiPriority w:val="99"/>
    <w:rPr>
      <w:rFonts w:ascii="Calibri" w:hAnsi="Calibri" w:cs="Calibri"/>
      <w:sz w:val="18"/>
      <w:szCs w:val="18"/>
    </w:rPr>
  </w:style>
  <w:style w:type="character" w:customStyle="1" w:styleId="10">
    <w:name w:val="页眉 字符"/>
    <w:basedOn w:val="6"/>
    <w:link w:val="4"/>
    <w:semiHidden/>
    <w:qFormat/>
    <w:locked/>
    <w:uiPriority w:val="99"/>
    <w:rPr>
      <w:rFonts w:ascii="Calibri" w:hAnsi="Calibri" w:cs="Calibri"/>
      <w:sz w:val="18"/>
      <w:szCs w:val="18"/>
    </w:rPr>
  </w:style>
  <w:style w:type="paragraph" w:customStyle="1" w:styleId="11">
    <w:name w:val="Default"/>
    <w:uiPriority w:val="99"/>
    <w:pPr>
      <w:widowControl w:val="0"/>
      <w:autoSpaceDE w:val="0"/>
      <w:autoSpaceDN w:val="0"/>
      <w:adjustRightInd w:val="0"/>
    </w:pPr>
    <w:rPr>
      <w:rFonts w:ascii="楷体_GB2312" w:hAnsi="Calibri" w:eastAsia="楷体_GB2312" w:cs="楷体_GB2312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17</Pages>
  <Words>488</Words>
  <Characters>2784</Characters>
  <Lines>23</Lines>
  <Paragraphs>6</Paragraphs>
  <TotalTime>10</TotalTime>
  <ScaleCrop>false</ScaleCrop>
  <LinksUpToDate>false</LinksUpToDate>
  <CharactersWithSpaces>3266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2021-10-15T00:54:00Z</dcterms:created>
  <dc:creator>Administrator</dc:creator>
  <cp:lastModifiedBy>Administrator</cp:lastModifiedBy>
  <cp:lastPrinted>2018-03-27T06:48:00Z</cp:lastPrinted>
  <dcterms:modified xsi:type="dcterms:W3CDTF">2021-10-22T09:17:54Z</dcterms:modified>
  <dc:title>连林产业〔2018〕3号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47A1FC76A84A43B1BC2AAF907B792068</vt:lpwstr>
  </property>
</Properties>
</file>