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  <w:t>连民〔2024〕</w:t>
      </w:r>
      <w:r>
        <w:rPr>
          <w:rFonts w:hint="eastAsia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color w:val="000000" w:themeColor="text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连城县民政局关于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方正小标宋简体" w:hAnsi="微软雅黑" w:eastAsia="方正小标宋简体"/>
          <w:b w:val="0"/>
          <w:bCs w:val="0"/>
          <w:color w:val="DC2D0B"/>
          <w:sz w:val="44"/>
          <w:szCs w:val="44"/>
        </w:rPr>
      </w:pP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2024年10月—11</w:t>
      </w:r>
      <w:r>
        <w:rPr>
          <w:rFonts w:hint="eastAsia" w:ascii="方正小标宋简体" w:eastAsia="方正小标宋简体"/>
          <w:b w:val="0"/>
          <w:sz w:val="44"/>
          <w:szCs w:val="44"/>
        </w:rPr>
        <w:t>月份行政许可</w:t>
      </w:r>
      <w:r>
        <w:rPr>
          <w:rFonts w:hint="eastAsia" w:ascii="方正小标宋简体" w:eastAsia="方正小标宋简体"/>
          <w:b w:val="0"/>
          <w:sz w:val="44"/>
          <w:szCs w:val="44"/>
          <w:lang w:val="en-US" w:eastAsia="zh-CN"/>
        </w:rPr>
        <w:t>通</w:t>
      </w:r>
      <w:r>
        <w:rPr>
          <w:rFonts w:hint="eastAsia" w:ascii="方正小标宋简体" w:eastAsia="方正小标宋简体"/>
          <w:b w:val="0"/>
          <w:sz w:val="44"/>
          <w:szCs w:val="44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  <w:sectPr>
          <w:headerReference r:id="rId3" w:type="default"/>
          <w:pgSz w:w="11906" w:h="16838"/>
          <w:pgMar w:top="2098" w:right="1531" w:bottom="1984" w:left="1531" w:header="544" w:footer="567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根据《社会团体登记管理条例》和《民办非企业单位登记管理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暂行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条例》等有关规定，现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2024年10月—11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成立、变更、注销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县级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社会组织通告如下：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县级社会组织成立登记名单（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家）</w:t>
      </w:r>
    </w:p>
    <w:tbl>
      <w:tblPr>
        <w:tblStyle w:val="5"/>
        <w:tblpPr w:leftFromText="180" w:rightFromText="180" w:vertAnchor="text" w:horzAnchor="page" w:tblpX="1408" w:tblpY="268"/>
        <w:tblOverlap w:val="never"/>
        <w:tblW w:w="140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233"/>
        <w:gridCol w:w="1782"/>
        <w:gridCol w:w="675"/>
        <w:gridCol w:w="2265"/>
        <w:gridCol w:w="1470"/>
        <w:gridCol w:w="1425"/>
        <w:gridCol w:w="1035"/>
        <w:gridCol w:w="1005"/>
        <w:gridCol w:w="1485"/>
        <w:gridCol w:w="11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49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序号</w:t>
            </w:r>
          </w:p>
        </w:tc>
        <w:tc>
          <w:tcPr>
            <w:tcW w:w="1233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行政许可决定书及其文号</w:t>
            </w:r>
          </w:p>
        </w:tc>
        <w:tc>
          <w:tcPr>
            <w:tcW w:w="17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设定依据</w:t>
            </w:r>
          </w:p>
        </w:tc>
        <w:tc>
          <w:tcPr>
            <w:tcW w:w="675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项目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名称</w:t>
            </w:r>
          </w:p>
        </w:tc>
        <w:tc>
          <w:tcPr>
            <w:tcW w:w="226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统一社会信用代码</w:t>
            </w:r>
          </w:p>
        </w:tc>
        <w:tc>
          <w:tcPr>
            <w:tcW w:w="14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社会组织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名称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批准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时间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 xml:space="preserve">审批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部门</w:t>
            </w: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法定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代表人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办公地址</w:t>
            </w:r>
          </w:p>
        </w:tc>
        <w:tc>
          <w:tcPr>
            <w:tcW w:w="115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业务主管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1"/>
                <w:szCs w:val="21"/>
              </w:rPr>
              <w:t>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498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33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连民行政﹝202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﹞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号</w:t>
            </w:r>
          </w:p>
        </w:tc>
        <w:tc>
          <w:tcPr>
            <w:tcW w:w="17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《社会团体登记管理条例》（国务院令第250号，第666号修订）</w:t>
            </w:r>
          </w:p>
        </w:tc>
        <w:tc>
          <w:tcPr>
            <w:tcW w:w="675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成立</w:t>
            </w:r>
          </w:p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登记</w:t>
            </w:r>
          </w:p>
        </w:tc>
        <w:tc>
          <w:tcPr>
            <w:tcW w:w="2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51350825MJB690127B</w:t>
            </w: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连城县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美术家协会</w:t>
            </w:r>
          </w:p>
        </w:tc>
        <w:tc>
          <w:tcPr>
            <w:tcW w:w="142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2024-10-11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连城县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民政局</w:t>
            </w: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李嘉澍</w:t>
            </w:r>
          </w:p>
        </w:tc>
        <w:tc>
          <w:tcPr>
            <w:tcW w:w="148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福建省龙岩市连城县莲峰镇文庙</w:t>
            </w:r>
          </w:p>
        </w:tc>
        <w:tc>
          <w:tcPr>
            <w:tcW w:w="1155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连城县文学艺术界联合会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498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33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连民行政﹝202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﹞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37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号</w:t>
            </w:r>
          </w:p>
        </w:tc>
        <w:tc>
          <w:tcPr>
            <w:tcW w:w="17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《民办非企业单位登记管理暂行条例》（国务院令1998年第251号）</w:t>
            </w:r>
          </w:p>
        </w:tc>
        <w:tc>
          <w:tcPr>
            <w:tcW w:w="675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成立</w:t>
            </w:r>
          </w:p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登记</w:t>
            </w:r>
          </w:p>
        </w:tc>
        <w:tc>
          <w:tcPr>
            <w:tcW w:w="226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51350825MJB690127B</w:t>
            </w:r>
          </w:p>
        </w:tc>
        <w:tc>
          <w:tcPr>
            <w:tcW w:w="147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连城县华嵒美术馆</w:t>
            </w:r>
          </w:p>
        </w:tc>
        <w:tc>
          <w:tcPr>
            <w:tcW w:w="142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2024/11/4</w:t>
            </w:r>
          </w:p>
        </w:tc>
        <w:tc>
          <w:tcPr>
            <w:tcW w:w="1035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连城县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民政局</w:t>
            </w: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</w:rPr>
              <w:t>华俊烽</w:t>
            </w:r>
          </w:p>
        </w:tc>
        <w:tc>
          <w:tcPr>
            <w:tcW w:w="1485" w:type="dxa"/>
            <w:vAlign w:val="center"/>
          </w:tcPr>
          <w:p>
            <w:pPr>
              <w:spacing w:line="260" w:lineRule="exact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福建省龙岩市连城县姑田镇中堡村周屋门路2-3号</w:t>
            </w:r>
          </w:p>
        </w:tc>
        <w:tc>
          <w:tcPr>
            <w:tcW w:w="1155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</w:rPr>
              <w:t>连城县文化体育和旅游局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60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县级社会组织注销登记名单（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家）</w:t>
      </w:r>
    </w:p>
    <w:p>
      <w:pPr>
        <w:spacing w:line="240" w:lineRule="exact"/>
      </w:pPr>
    </w:p>
    <w:tbl>
      <w:tblPr>
        <w:tblStyle w:val="5"/>
        <w:tblW w:w="13890" w:type="dxa"/>
        <w:tblInd w:w="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305"/>
        <w:gridCol w:w="1875"/>
        <w:gridCol w:w="820"/>
        <w:gridCol w:w="2240"/>
        <w:gridCol w:w="1725"/>
        <w:gridCol w:w="1185"/>
        <w:gridCol w:w="1020"/>
        <w:gridCol w:w="945"/>
        <w:gridCol w:w="1350"/>
        <w:gridCol w:w="9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52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1305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行政许可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决定书及其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文号</w:t>
            </w:r>
          </w:p>
        </w:tc>
        <w:tc>
          <w:tcPr>
            <w:tcW w:w="18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设定依据</w:t>
            </w:r>
          </w:p>
        </w:tc>
        <w:tc>
          <w:tcPr>
            <w:tcW w:w="82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项目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名称</w:t>
            </w:r>
          </w:p>
        </w:tc>
        <w:tc>
          <w:tcPr>
            <w:tcW w:w="22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统一社会信用代码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社会组织名称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批准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时间</w:t>
            </w:r>
          </w:p>
        </w:tc>
        <w:tc>
          <w:tcPr>
            <w:tcW w:w="10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审批 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部门</w:t>
            </w:r>
          </w:p>
        </w:tc>
        <w:tc>
          <w:tcPr>
            <w:tcW w:w="94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法定</w:t>
            </w:r>
          </w:p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代表人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办公地址</w:t>
            </w:r>
          </w:p>
        </w:tc>
        <w:tc>
          <w:tcPr>
            <w:tcW w:w="90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业务主管单位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525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1305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连民行政﹝202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﹞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38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号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《民办非企业单位登记管理暂行条例》（国务院令1998年第251号）</w:t>
            </w:r>
          </w:p>
        </w:tc>
        <w:tc>
          <w:tcPr>
            <w:tcW w:w="820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注销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登记</w:t>
            </w:r>
          </w:p>
        </w:tc>
        <w:tc>
          <w:tcPr>
            <w:tcW w:w="224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350825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*****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3220</w:t>
            </w:r>
          </w:p>
        </w:tc>
        <w:tc>
          <w:tcPr>
            <w:tcW w:w="172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连城县朋口镇七彩摇篮幼儿园</w:t>
            </w:r>
          </w:p>
        </w:tc>
        <w:tc>
          <w:tcPr>
            <w:tcW w:w="1185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2024/11/4</w:t>
            </w:r>
          </w:p>
        </w:tc>
        <w:tc>
          <w:tcPr>
            <w:tcW w:w="102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连城县民政局</w:t>
            </w:r>
          </w:p>
        </w:tc>
        <w:tc>
          <w:tcPr>
            <w:tcW w:w="945" w:type="dxa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傅丽梅</w:t>
            </w:r>
          </w:p>
        </w:tc>
        <w:tc>
          <w:tcPr>
            <w:tcW w:w="1350" w:type="dxa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福建省龙岩市连城县朋口镇鹏鑫花园１０号楼</w:t>
            </w:r>
          </w:p>
        </w:tc>
        <w:tc>
          <w:tcPr>
            <w:tcW w:w="900" w:type="dxa"/>
            <w:tcBorders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连城县教育局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9" w:afterLines="50"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县级社会组织变更登记名单（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</w:rPr>
        <w:t>家）</w:t>
      </w:r>
    </w:p>
    <w:tbl>
      <w:tblPr>
        <w:tblStyle w:val="5"/>
        <w:tblpPr w:leftFromText="180" w:rightFromText="180" w:vertAnchor="text" w:horzAnchor="margin" w:tblpY="208"/>
        <w:tblW w:w="139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526"/>
        <w:gridCol w:w="1755"/>
        <w:gridCol w:w="750"/>
        <w:gridCol w:w="2280"/>
        <w:gridCol w:w="2217"/>
        <w:gridCol w:w="1322"/>
        <w:gridCol w:w="969"/>
        <w:gridCol w:w="1357"/>
        <w:gridCol w:w="1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5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15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行政许可决定书及其文号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设定依据</w:t>
            </w:r>
          </w:p>
        </w:tc>
        <w:tc>
          <w:tcPr>
            <w:tcW w:w="75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项目名称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统一社会信用代码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社会组织名称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批准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时间</w:t>
            </w:r>
          </w:p>
        </w:tc>
        <w:tc>
          <w:tcPr>
            <w:tcW w:w="96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 xml:space="preserve">审批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部门</w:t>
            </w:r>
          </w:p>
        </w:tc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变更前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  <w:t>变更后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5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新宋体" w:cs="Times New Roman"/>
                <w:spacing w:val="-20"/>
                <w:sz w:val="21"/>
                <w:szCs w:val="21"/>
              </w:rPr>
            </w:pPr>
            <w:r>
              <w:rPr>
                <w:rFonts w:hint="default" w:ascii="Times New Roman" w:hAnsi="Times New Roman" w:eastAsia="新宋体" w:cs="Times New Roman"/>
                <w:spacing w:val="-20"/>
                <w:sz w:val="21"/>
                <w:szCs w:val="21"/>
              </w:rPr>
              <w:t>1</w:t>
            </w:r>
          </w:p>
        </w:tc>
        <w:tc>
          <w:tcPr>
            <w:tcW w:w="152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连民行政〔202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〕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1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新宋体" w:cs="Times New Roman"/>
                <w:spacing w:val="-2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《社会团体登记管理条例》（国务院令第250号，第666号修订）</w:t>
            </w:r>
          </w:p>
        </w:tc>
        <w:tc>
          <w:tcPr>
            <w:tcW w:w="75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新宋体" w:cs="Times New Roman"/>
                <w:spacing w:val="-2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变更登记</w:t>
            </w:r>
          </w:p>
        </w:tc>
        <w:tc>
          <w:tcPr>
            <w:tcW w:w="22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新宋体" w:cs="Times New Roman"/>
                <w:spacing w:val="-2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51350825MJY456009N</w:t>
            </w:r>
          </w:p>
        </w:tc>
        <w:tc>
          <w:tcPr>
            <w:tcW w:w="221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连城县四堡镇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新宋体" w:cs="Times New Roman"/>
                <w:spacing w:val="-2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龙足乡村振兴促进会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新宋体" w:cs="Times New Roman"/>
                <w:spacing w:val="-2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2024/11/18</w:t>
            </w:r>
          </w:p>
        </w:tc>
        <w:tc>
          <w:tcPr>
            <w:tcW w:w="96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新宋体" w:cs="Times New Roman"/>
                <w:spacing w:val="-2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连城县民政局</w:t>
            </w:r>
          </w:p>
        </w:tc>
        <w:tc>
          <w:tcPr>
            <w:tcW w:w="135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法人：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邹荣华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法人：</w:t>
            </w:r>
          </w:p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邹志春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20" w:lineRule="exact"/>
        <w:ind w:firstLine="9280" w:firstLineChars="29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连城县民政局</w:t>
      </w:r>
    </w:p>
    <w:p>
      <w:pPr>
        <w:spacing w:line="520" w:lineRule="exact"/>
        <w:ind w:left="0" w:leftChars="0" w:firstLine="8937" w:firstLineChars="279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>
      <w:pPr>
        <w:spacing w:line="260" w:lineRule="exact"/>
        <w:rPr>
          <w:rFonts w:hint="eastAsia" w:ascii="新宋体" w:hAnsi="新宋体" w:eastAsia="新宋体" w:cs="新宋体"/>
          <w:spacing w:val="-20"/>
          <w:sz w:val="21"/>
          <w:szCs w:val="21"/>
        </w:rPr>
        <w:sectPr>
          <w:footerReference r:id="rId4" w:type="default"/>
          <w:pgSz w:w="16838" w:h="11906" w:orient="landscape"/>
          <w:pgMar w:top="1984" w:right="1531" w:bottom="1701" w:left="1531" w:header="544" w:footer="964" w:gutter="0"/>
          <w:pgNumType w:fmt="decimal"/>
          <w:cols w:space="0" w:num="1"/>
          <w:rtlGutter w:val="0"/>
          <w:docGrid w:type="lines" w:linePitch="316" w:charSpace="0"/>
        </w:sectPr>
      </w:pPr>
    </w:p>
    <w:tbl>
      <w:tblPr>
        <w:tblStyle w:val="6"/>
        <w:tblpPr w:leftFromText="180" w:rightFromText="180" w:vertAnchor="text" w:horzAnchor="page" w:tblpX="1575" w:tblpY="1233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920" w:type="dxa"/>
            <w:tcBorders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  <w:vertAlign w:val="baseline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eastAsia="zh-CN"/>
              </w:rPr>
              <w:t>连城县民政局　　　　　　　　　　　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 xml:space="preserve">    2024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>
      <w:pPr>
        <w:spacing w:line="260" w:lineRule="exact"/>
        <w:rPr>
          <w:rFonts w:hint="eastAsia" w:ascii="新宋体" w:hAnsi="新宋体" w:eastAsia="新宋体" w:cs="新宋体"/>
          <w:spacing w:val="-20"/>
          <w:sz w:val="21"/>
          <w:szCs w:val="21"/>
        </w:rPr>
      </w:pPr>
    </w:p>
    <w:sectPr>
      <w:footerReference r:id="rId5" w:type="default"/>
      <w:pgSz w:w="11906" w:h="16838"/>
      <w:pgMar w:top="1984" w:right="1531" w:bottom="1701" w:left="1531" w:header="544" w:footer="567" w:gutter="0"/>
      <w:pgNumType w:fmt="decimal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EwNDVlNTI5N2NmNTA4NjkwMmIzMzNlZjc2NGMxNzUifQ=="/>
  </w:docVars>
  <w:rsids>
    <w:rsidRoot w:val="0031506B"/>
    <w:rsid w:val="00001E46"/>
    <w:rsid w:val="00007DA1"/>
    <w:rsid w:val="00014955"/>
    <w:rsid w:val="00014FCB"/>
    <w:rsid w:val="0001570E"/>
    <w:rsid w:val="000168CE"/>
    <w:rsid w:val="00024F43"/>
    <w:rsid w:val="000252F6"/>
    <w:rsid w:val="0004259F"/>
    <w:rsid w:val="00050224"/>
    <w:rsid w:val="00054C5B"/>
    <w:rsid w:val="000561DE"/>
    <w:rsid w:val="000574CC"/>
    <w:rsid w:val="00060047"/>
    <w:rsid w:val="00074D1E"/>
    <w:rsid w:val="00076144"/>
    <w:rsid w:val="0008731A"/>
    <w:rsid w:val="00094573"/>
    <w:rsid w:val="00094CB0"/>
    <w:rsid w:val="00095BB6"/>
    <w:rsid w:val="000A0C49"/>
    <w:rsid w:val="000A0E1E"/>
    <w:rsid w:val="000A686F"/>
    <w:rsid w:val="000B0D49"/>
    <w:rsid w:val="000B6BF9"/>
    <w:rsid w:val="000B6D23"/>
    <w:rsid w:val="000B72DF"/>
    <w:rsid w:val="000C28C4"/>
    <w:rsid w:val="000D0294"/>
    <w:rsid w:val="000D13BD"/>
    <w:rsid w:val="000D2DFB"/>
    <w:rsid w:val="000D5404"/>
    <w:rsid w:val="000D589E"/>
    <w:rsid w:val="000F48A2"/>
    <w:rsid w:val="000F5765"/>
    <w:rsid w:val="0011535A"/>
    <w:rsid w:val="001168EB"/>
    <w:rsid w:val="00133D6F"/>
    <w:rsid w:val="001361BC"/>
    <w:rsid w:val="00147E45"/>
    <w:rsid w:val="0015797D"/>
    <w:rsid w:val="00160221"/>
    <w:rsid w:val="001602C1"/>
    <w:rsid w:val="001615C8"/>
    <w:rsid w:val="00173087"/>
    <w:rsid w:val="00177CAB"/>
    <w:rsid w:val="00182C2C"/>
    <w:rsid w:val="001843B3"/>
    <w:rsid w:val="001920B3"/>
    <w:rsid w:val="001B3072"/>
    <w:rsid w:val="001B5CB0"/>
    <w:rsid w:val="001C0124"/>
    <w:rsid w:val="001D55F5"/>
    <w:rsid w:val="001E2EE8"/>
    <w:rsid w:val="001E798C"/>
    <w:rsid w:val="001F33C7"/>
    <w:rsid w:val="0020475D"/>
    <w:rsid w:val="00230B29"/>
    <w:rsid w:val="00232634"/>
    <w:rsid w:val="002346EA"/>
    <w:rsid w:val="0025782B"/>
    <w:rsid w:val="00262FBA"/>
    <w:rsid w:val="00286137"/>
    <w:rsid w:val="0029213D"/>
    <w:rsid w:val="002944DB"/>
    <w:rsid w:val="002B12F9"/>
    <w:rsid w:val="002C46D0"/>
    <w:rsid w:val="003000E1"/>
    <w:rsid w:val="00304096"/>
    <w:rsid w:val="00305525"/>
    <w:rsid w:val="00312C94"/>
    <w:rsid w:val="003146EA"/>
    <w:rsid w:val="0031506B"/>
    <w:rsid w:val="00316988"/>
    <w:rsid w:val="003208B0"/>
    <w:rsid w:val="00340CDD"/>
    <w:rsid w:val="003449F5"/>
    <w:rsid w:val="0034775C"/>
    <w:rsid w:val="00350A7D"/>
    <w:rsid w:val="003706C3"/>
    <w:rsid w:val="00373C7B"/>
    <w:rsid w:val="0037505C"/>
    <w:rsid w:val="0038164B"/>
    <w:rsid w:val="00382EBB"/>
    <w:rsid w:val="00383AE5"/>
    <w:rsid w:val="00393BDE"/>
    <w:rsid w:val="003A3453"/>
    <w:rsid w:val="003A59B3"/>
    <w:rsid w:val="003C4456"/>
    <w:rsid w:val="003D56F8"/>
    <w:rsid w:val="003E08B9"/>
    <w:rsid w:val="003E2BCD"/>
    <w:rsid w:val="003E76A3"/>
    <w:rsid w:val="003F0056"/>
    <w:rsid w:val="0040050D"/>
    <w:rsid w:val="004033C8"/>
    <w:rsid w:val="004234BD"/>
    <w:rsid w:val="00424B4B"/>
    <w:rsid w:val="0043015E"/>
    <w:rsid w:val="0044013C"/>
    <w:rsid w:val="00443877"/>
    <w:rsid w:val="00447443"/>
    <w:rsid w:val="00450013"/>
    <w:rsid w:val="00450D55"/>
    <w:rsid w:val="0045585A"/>
    <w:rsid w:val="00461585"/>
    <w:rsid w:val="004618C1"/>
    <w:rsid w:val="00466CE8"/>
    <w:rsid w:val="004746D1"/>
    <w:rsid w:val="00492241"/>
    <w:rsid w:val="004A78E2"/>
    <w:rsid w:val="004B18B9"/>
    <w:rsid w:val="004B36EF"/>
    <w:rsid w:val="004B3C06"/>
    <w:rsid w:val="004B7C9A"/>
    <w:rsid w:val="004C46D2"/>
    <w:rsid w:val="004D2405"/>
    <w:rsid w:val="004E0A03"/>
    <w:rsid w:val="004F0BDB"/>
    <w:rsid w:val="004F211F"/>
    <w:rsid w:val="004F23DD"/>
    <w:rsid w:val="004F3A68"/>
    <w:rsid w:val="004F566F"/>
    <w:rsid w:val="0051069C"/>
    <w:rsid w:val="00510A8A"/>
    <w:rsid w:val="0052074E"/>
    <w:rsid w:val="005208D6"/>
    <w:rsid w:val="00522478"/>
    <w:rsid w:val="005242E3"/>
    <w:rsid w:val="005269AB"/>
    <w:rsid w:val="0052708C"/>
    <w:rsid w:val="00546100"/>
    <w:rsid w:val="005516E8"/>
    <w:rsid w:val="005524C8"/>
    <w:rsid w:val="00565862"/>
    <w:rsid w:val="00575998"/>
    <w:rsid w:val="00577911"/>
    <w:rsid w:val="00580006"/>
    <w:rsid w:val="005837FF"/>
    <w:rsid w:val="00584B5B"/>
    <w:rsid w:val="005852DE"/>
    <w:rsid w:val="005951F8"/>
    <w:rsid w:val="005972BF"/>
    <w:rsid w:val="0059790A"/>
    <w:rsid w:val="005A07C5"/>
    <w:rsid w:val="005A2A88"/>
    <w:rsid w:val="005A4746"/>
    <w:rsid w:val="005A54BA"/>
    <w:rsid w:val="005A70EF"/>
    <w:rsid w:val="005B7F14"/>
    <w:rsid w:val="005C7A94"/>
    <w:rsid w:val="005E2AE4"/>
    <w:rsid w:val="005F5C7D"/>
    <w:rsid w:val="00602860"/>
    <w:rsid w:val="006175ED"/>
    <w:rsid w:val="00643F5F"/>
    <w:rsid w:val="00647138"/>
    <w:rsid w:val="0065659C"/>
    <w:rsid w:val="00657541"/>
    <w:rsid w:val="0067199B"/>
    <w:rsid w:val="006802F0"/>
    <w:rsid w:val="00683360"/>
    <w:rsid w:val="00683A53"/>
    <w:rsid w:val="00683AB7"/>
    <w:rsid w:val="006901A4"/>
    <w:rsid w:val="0069319B"/>
    <w:rsid w:val="006B04B4"/>
    <w:rsid w:val="006B6E60"/>
    <w:rsid w:val="006C443C"/>
    <w:rsid w:val="006C6256"/>
    <w:rsid w:val="006D608A"/>
    <w:rsid w:val="006E0C8F"/>
    <w:rsid w:val="006E410A"/>
    <w:rsid w:val="006F215E"/>
    <w:rsid w:val="007139B7"/>
    <w:rsid w:val="00713CB5"/>
    <w:rsid w:val="00724098"/>
    <w:rsid w:val="0073072E"/>
    <w:rsid w:val="007314F3"/>
    <w:rsid w:val="00755BFD"/>
    <w:rsid w:val="007563D3"/>
    <w:rsid w:val="00765616"/>
    <w:rsid w:val="00773FFD"/>
    <w:rsid w:val="00776455"/>
    <w:rsid w:val="0078306B"/>
    <w:rsid w:val="00787F14"/>
    <w:rsid w:val="00790A50"/>
    <w:rsid w:val="007A7520"/>
    <w:rsid w:val="007B5400"/>
    <w:rsid w:val="007B58BB"/>
    <w:rsid w:val="007B624F"/>
    <w:rsid w:val="007B6B85"/>
    <w:rsid w:val="007C3F12"/>
    <w:rsid w:val="007C79FD"/>
    <w:rsid w:val="007D5F3C"/>
    <w:rsid w:val="008006FF"/>
    <w:rsid w:val="00801BA5"/>
    <w:rsid w:val="008113B5"/>
    <w:rsid w:val="008221B0"/>
    <w:rsid w:val="00825D9F"/>
    <w:rsid w:val="00826ECD"/>
    <w:rsid w:val="00847D34"/>
    <w:rsid w:val="00854022"/>
    <w:rsid w:val="00854E44"/>
    <w:rsid w:val="00855480"/>
    <w:rsid w:val="00856533"/>
    <w:rsid w:val="00856E25"/>
    <w:rsid w:val="00870E33"/>
    <w:rsid w:val="00871E57"/>
    <w:rsid w:val="00872606"/>
    <w:rsid w:val="008751DC"/>
    <w:rsid w:val="00876101"/>
    <w:rsid w:val="00877710"/>
    <w:rsid w:val="00896D1C"/>
    <w:rsid w:val="008A2D89"/>
    <w:rsid w:val="008C0345"/>
    <w:rsid w:val="008C2D6C"/>
    <w:rsid w:val="008D0D77"/>
    <w:rsid w:val="008E7FEA"/>
    <w:rsid w:val="008F0BC9"/>
    <w:rsid w:val="008F25AC"/>
    <w:rsid w:val="008F7C28"/>
    <w:rsid w:val="00900036"/>
    <w:rsid w:val="0090222C"/>
    <w:rsid w:val="00915EEC"/>
    <w:rsid w:val="00921DBF"/>
    <w:rsid w:val="00922148"/>
    <w:rsid w:val="00925115"/>
    <w:rsid w:val="00943F46"/>
    <w:rsid w:val="00950F50"/>
    <w:rsid w:val="009600E4"/>
    <w:rsid w:val="00967622"/>
    <w:rsid w:val="009723B1"/>
    <w:rsid w:val="009757A8"/>
    <w:rsid w:val="009759C3"/>
    <w:rsid w:val="00986A84"/>
    <w:rsid w:val="00990587"/>
    <w:rsid w:val="00993D87"/>
    <w:rsid w:val="009A289A"/>
    <w:rsid w:val="009A30C5"/>
    <w:rsid w:val="009A7486"/>
    <w:rsid w:val="009B0633"/>
    <w:rsid w:val="009B35D7"/>
    <w:rsid w:val="009B6BB0"/>
    <w:rsid w:val="009C514A"/>
    <w:rsid w:val="009C6A1E"/>
    <w:rsid w:val="009D50E0"/>
    <w:rsid w:val="009E6B19"/>
    <w:rsid w:val="009F5016"/>
    <w:rsid w:val="009F7593"/>
    <w:rsid w:val="00A10454"/>
    <w:rsid w:val="00A25704"/>
    <w:rsid w:val="00A31196"/>
    <w:rsid w:val="00A342CA"/>
    <w:rsid w:val="00A402C6"/>
    <w:rsid w:val="00A40A0B"/>
    <w:rsid w:val="00A455BA"/>
    <w:rsid w:val="00A52242"/>
    <w:rsid w:val="00A522EA"/>
    <w:rsid w:val="00A54759"/>
    <w:rsid w:val="00A55CFE"/>
    <w:rsid w:val="00A65E1A"/>
    <w:rsid w:val="00A713AC"/>
    <w:rsid w:val="00A757E9"/>
    <w:rsid w:val="00A81013"/>
    <w:rsid w:val="00A92405"/>
    <w:rsid w:val="00AD0317"/>
    <w:rsid w:val="00AD3F57"/>
    <w:rsid w:val="00AF1B4C"/>
    <w:rsid w:val="00AF2A76"/>
    <w:rsid w:val="00AF441D"/>
    <w:rsid w:val="00AF5A2A"/>
    <w:rsid w:val="00B01255"/>
    <w:rsid w:val="00B03903"/>
    <w:rsid w:val="00B126BA"/>
    <w:rsid w:val="00B216A8"/>
    <w:rsid w:val="00B26AF1"/>
    <w:rsid w:val="00B27309"/>
    <w:rsid w:val="00B33E80"/>
    <w:rsid w:val="00B40E0B"/>
    <w:rsid w:val="00B4669E"/>
    <w:rsid w:val="00B50E6F"/>
    <w:rsid w:val="00B537FD"/>
    <w:rsid w:val="00B54E0F"/>
    <w:rsid w:val="00B573A3"/>
    <w:rsid w:val="00B65318"/>
    <w:rsid w:val="00B82692"/>
    <w:rsid w:val="00B91C91"/>
    <w:rsid w:val="00BA7562"/>
    <w:rsid w:val="00BB5D5C"/>
    <w:rsid w:val="00BC1D8F"/>
    <w:rsid w:val="00BC4EED"/>
    <w:rsid w:val="00BD2D8E"/>
    <w:rsid w:val="00BD6E5D"/>
    <w:rsid w:val="00BF1A89"/>
    <w:rsid w:val="00BF1BAD"/>
    <w:rsid w:val="00BF3E2D"/>
    <w:rsid w:val="00BF6809"/>
    <w:rsid w:val="00C0213F"/>
    <w:rsid w:val="00C04B34"/>
    <w:rsid w:val="00C07F11"/>
    <w:rsid w:val="00C10820"/>
    <w:rsid w:val="00C21240"/>
    <w:rsid w:val="00C22D5B"/>
    <w:rsid w:val="00C31A7E"/>
    <w:rsid w:val="00C32EBB"/>
    <w:rsid w:val="00C359DB"/>
    <w:rsid w:val="00C374ED"/>
    <w:rsid w:val="00C41019"/>
    <w:rsid w:val="00C56DD8"/>
    <w:rsid w:val="00C73484"/>
    <w:rsid w:val="00C803A3"/>
    <w:rsid w:val="00CA1612"/>
    <w:rsid w:val="00CA16A0"/>
    <w:rsid w:val="00CA17D8"/>
    <w:rsid w:val="00CB1F2E"/>
    <w:rsid w:val="00CB78E1"/>
    <w:rsid w:val="00CC5111"/>
    <w:rsid w:val="00CD6B6B"/>
    <w:rsid w:val="00CE4FC2"/>
    <w:rsid w:val="00CF4E84"/>
    <w:rsid w:val="00D07C44"/>
    <w:rsid w:val="00D24295"/>
    <w:rsid w:val="00D47668"/>
    <w:rsid w:val="00D51E88"/>
    <w:rsid w:val="00D5657C"/>
    <w:rsid w:val="00D56DEE"/>
    <w:rsid w:val="00D57C75"/>
    <w:rsid w:val="00D602C0"/>
    <w:rsid w:val="00D61ABC"/>
    <w:rsid w:val="00D62D0C"/>
    <w:rsid w:val="00D857EB"/>
    <w:rsid w:val="00D8717B"/>
    <w:rsid w:val="00D936B5"/>
    <w:rsid w:val="00DA0CC4"/>
    <w:rsid w:val="00DA0DE0"/>
    <w:rsid w:val="00DA5238"/>
    <w:rsid w:val="00DB475A"/>
    <w:rsid w:val="00DB6357"/>
    <w:rsid w:val="00DD1E54"/>
    <w:rsid w:val="00DE2685"/>
    <w:rsid w:val="00DE3D16"/>
    <w:rsid w:val="00DE4EF9"/>
    <w:rsid w:val="00DE6552"/>
    <w:rsid w:val="00DF0CCC"/>
    <w:rsid w:val="00DF4CC9"/>
    <w:rsid w:val="00E10A6F"/>
    <w:rsid w:val="00E178CB"/>
    <w:rsid w:val="00E23ADE"/>
    <w:rsid w:val="00E24B84"/>
    <w:rsid w:val="00E2539A"/>
    <w:rsid w:val="00E44788"/>
    <w:rsid w:val="00E53F8D"/>
    <w:rsid w:val="00E72D61"/>
    <w:rsid w:val="00E735AF"/>
    <w:rsid w:val="00E82F3E"/>
    <w:rsid w:val="00E865B7"/>
    <w:rsid w:val="00E9364D"/>
    <w:rsid w:val="00E94853"/>
    <w:rsid w:val="00EA7DE1"/>
    <w:rsid w:val="00EC17B1"/>
    <w:rsid w:val="00ED1569"/>
    <w:rsid w:val="00ED2669"/>
    <w:rsid w:val="00EF1B6B"/>
    <w:rsid w:val="00EF5CBC"/>
    <w:rsid w:val="00EF6AC1"/>
    <w:rsid w:val="00F11F4F"/>
    <w:rsid w:val="00F1471A"/>
    <w:rsid w:val="00F20E2A"/>
    <w:rsid w:val="00F2568E"/>
    <w:rsid w:val="00F442CB"/>
    <w:rsid w:val="00F4733E"/>
    <w:rsid w:val="00F55E10"/>
    <w:rsid w:val="00F6267D"/>
    <w:rsid w:val="00F63214"/>
    <w:rsid w:val="00F753F8"/>
    <w:rsid w:val="00F76804"/>
    <w:rsid w:val="00F7703E"/>
    <w:rsid w:val="00F92565"/>
    <w:rsid w:val="00F93449"/>
    <w:rsid w:val="00FA491D"/>
    <w:rsid w:val="00FB3460"/>
    <w:rsid w:val="00FB50BC"/>
    <w:rsid w:val="00FC7076"/>
    <w:rsid w:val="00FD0A61"/>
    <w:rsid w:val="00FF15DF"/>
    <w:rsid w:val="00FF3827"/>
    <w:rsid w:val="00FF64E4"/>
    <w:rsid w:val="01E37B29"/>
    <w:rsid w:val="02402683"/>
    <w:rsid w:val="03BA22AD"/>
    <w:rsid w:val="05540090"/>
    <w:rsid w:val="060B2B29"/>
    <w:rsid w:val="06327DA0"/>
    <w:rsid w:val="084D2886"/>
    <w:rsid w:val="0AF9064F"/>
    <w:rsid w:val="0C430FFB"/>
    <w:rsid w:val="0F5015B8"/>
    <w:rsid w:val="120E3159"/>
    <w:rsid w:val="148A01E0"/>
    <w:rsid w:val="1CB02579"/>
    <w:rsid w:val="21574B41"/>
    <w:rsid w:val="216754A0"/>
    <w:rsid w:val="25D85009"/>
    <w:rsid w:val="263A1D76"/>
    <w:rsid w:val="269B5054"/>
    <w:rsid w:val="27B043F7"/>
    <w:rsid w:val="2A50341E"/>
    <w:rsid w:val="2BC2783A"/>
    <w:rsid w:val="2C726C56"/>
    <w:rsid w:val="2D2353BE"/>
    <w:rsid w:val="2DE46BFC"/>
    <w:rsid w:val="32325543"/>
    <w:rsid w:val="33FE699D"/>
    <w:rsid w:val="36623C84"/>
    <w:rsid w:val="369135EB"/>
    <w:rsid w:val="37AF3F3D"/>
    <w:rsid w:val="3BD768E1"/>
    <w:rsid w:val="42921EF7"/>
    <w:rsid w:val="48EC4C32"/>
    <w:rsid w:val="48F42F78"/>
    <w:rsid w:val="49727573"/>
    <w:rsid w:val="4E4030F7"/>
    <w:rsid w:val="4EC35074"/>
    <w:rsid w:val="4FDE4DA6"/>
    <w:rsid w:val="55550881"/>
    <w:rsid w:val="56095718"/>
    <w:rsid w:val="5B330352"/>
    <w:rsid w:val="5B6C2E58"/>
    <w:rsid w:val="5C9B4111"/>
    <w:rsid w:val="5F4A5030"/>
    <w:rsid w:val="612912A2"/>
    <w:rsid w:val="62834672"/>
    <w:rsid w:val="634F3C6E"/>
    <w:rsid w:val="67D7397E"/>
    <w:rsid w:val="698F78A2"/>
    <w:rsid w:val="69F66614"/>
    <w:rsid w:val="6B9F1BC1"/>
    <w:rsid w:val="6BF417DA"/>
    <w:rsid w:val="6C831D00"/>
    <w:rsid w:val="6D7D2297"/>
    <w:rsid w:val="6F8E3284"/>
    <w:rsid w:val="705E192F"/>
    <w:rsid w:val="74492351"/>
    <w:rsid w:val="75003285"/>
    <w:rsid w:val="76C92B39"/>
    <w:rsid w:val="76D34843"/>
    <w:rsid w:val="788C5E95"/>
    <w:rsid w:val="78E80785"/>
    <w:rsid w:val="7A00404B"/>
    <w:rsid w:val="7A574F4E"/>
    <w:rsid w:val="7D382DF2"/>
    <w:rsid w:val="7E03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locked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标题 3 Char"/>
    <w:basedOn w:val="7"/>
    <w:link w:val="2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599</Words>
  <Characters>654</Characters>
  <Lines>15</Lines>
  <Paragraphs>4</Paragraphs>
  <TotalTime>25</TotalTime>
  <ScaleCrop>false</ScaleCrop>
  <LinksUpToDate>false</LinksUpToDate>
  <CharactersWithSpaces>719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2017-04-17T01:05:00Z</dcterms:created>
  <dc:creator>Administrator</dc:creator>
  <cp:lastModifiedBy>Sunshine </cp:lastModifiedBy>
  <cp:lastPrinted>2024-12-05T02:29:00Z</cp:lastPrinted>
  <dcterms:modified xsi:type="dcterms:W3CDTF">2025-11-25T09:00:43Z</dcterms:modified>
  <cp:revision>202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47B2E260ED5347829D9F7C686A92E1D7</vt:lpwstr>
  </property>
</Properties>
</file>