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E40B3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2F7E9C5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法律服务机构名录库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6878"/>
      </w:tblGrid>
      <w:tr w14:paraId="3ACB2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21E9217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6878" w:type="dxa"/>
          </w:tcPr>
          <w:p w14:paraId="578F7BE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单 位</w:t>
            </w:r>
          </w:p>
        </w:tc>
      </w:tr>
      <w:tr w14:paraId="6706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213BD626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6878" w:type="dxa"/>
          </w:tcPr>
          <w:p w14:paraId="6278C6A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福建斌建律师事务所</w:t>
            </w:r>
          </w:p>
        </w:tc>
      </w:tr>
      <w:tr w14:paraId="5688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48D46D7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6878" w:type="dxa"/>
          </w:tcPr>
          <w:p w14:paraId="0B35BDE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福建致平律师事务所</w:t>
            </w:r>
          </w:p>
        </w:tc>
      </w:tr>
      <w:tr w14:paraId="62A18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2B05344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6878" w:type="dxa"/>
          </w:tcPr>
          <w:p w14:paraId="21005F3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福建慧来律师事务所</w:t>
            </w:r>
          </w:p>
        </w:tc>
      </w:tr>
      <w:tr w14:paraId="76A24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748CE0F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6878" w:type="dxa"/>
          </w:tcPr>
          <w:p w14:paraId="359CBB6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福建启赞律师事务所</w:t>
            </w:r>
          </w:p>
        </w:tc>
      </w:tr>
      <w:tr w14:paraId="16D0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51D7DCB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6878" w:type="dxa"/>
          </w:tcPr>
          <w:p w14:paraId="59DECCE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福建尔友律师事务所</w:t>
            </w:r>
          </w:p>
        </w:tc>
      </w:tr>
      <w:tr w14:paraId="51A43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4D4C6A4C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6878" w:type="dxa"/>
          </w:tcPr>
          <w:p w14:paraId="4B2F9CC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福建茗平律师事务所</w:t>
            </w:r>
          </w:p>
        </w:tc>
      </w:tr>
      <w:tr w14:paraId="45DD1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1957FFFB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6878" w:type="dxa"/>
          </w:tcPr>
          <w:p w14:paraId="384F862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福建锦寅律师事务所</w:t>
            </w:r>
          </w:p>
        </w:tc>
      </w:tr>
      <w:tr w14:paraId="50DAB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5B89582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6878" w:type="dxa"/>
            <w:shd w:val="clear" w:color="auto" w:fill="auto"/>
            <w:vAlign w:val="top"/>
          </w:tcPr>
          <w:p w14:paraId="2E02D8A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福建省连城县公证处</w:t>
            </w:r>
          </w:p>
        </w:tc>
      </w:tr>
      <w:tr w14:paraId="3C1EE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37F7BAB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6878" w:type="dxa"/>
            <w:shd w:val="clear" w:color="auto" w:fill="auto"/>
            <w:vAlign w:val="top"/>
          </w:tcPr>
          <w:p w14:paraId="1D0D65FC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龙岩市连城县中心法律服务所</w:t>
            </w:r>
          </w:p>
        </w:tc>
      </w:tr>
      <w:tr w14:paraId="2AA6C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378B3062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6878" w:type="dxa"/>
            <w:shd w:val="clear" w:color="auto" w:fill="auto"/>
            <w:vAlign w:val="top"/>
          </w:tcPr>
          <w:p w14:paraId="786F0ED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龙岩市连城县文亨法律服务所</w:t>
            </w:r>
          </w:p>
        </w:tc>
      </w:tr>
      <w:tr w14:paraId="0601F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 w14:paraId="1854AFB1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6878" w:type="dxa"/>
            <w:shd w:val="clear" w:color="auto" w:fill="auto"/>
            <w:vAlign w:val="top"/>
          </w:tcPr>
          <w:p w14:paraId="4BE5CB32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龙岩市连城县新泉法律服务所</w:t>
            </w:r>
          </w:p>
        </w:tc>
      </w:tr>
    </w:tbl>
    <w:p w14:paraId="738A0798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 w14:paraId="00876789">
      <w:pPr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br w:type="page"/>
      </w:r>
    </w:p>
    <w:p w14:paraId="1CD540BE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72C86D70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检查人员名录库</w:t>
      </w:r>
    </w:p>
    <w:p w14:paraId="2A5B9293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"/>
        <w:gridCol w:w="3336"/>
        <w:gridCol w:w="1044"/>
        <w:gridCol w:w="3218"/>
      </w:tblGrid>
      <w:tr w14:paraId="3F8B6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41CC848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336" w:type="dxa"/>
          </w:tcPr>
          <w:p w14:paraId="6863CCC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 名</w:t>
            </w:r>
          </w:p>
        </w:tc>
        <w:tc>
          <w:tcPr>
            <w:tcW w:w="1044" w:type="dxa"/>
          </w:tcPr>
          <w:p w14:paraId="4309054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218" w:type="dxa"/>
          </w:tcPr>
          <w:p w14:paraId="65EB220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 名</w:t>
            </w:r>
          </w:p>
        </w:tc>
      </w:tr>
      <w:tr w14:paraId="71B5E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51A9FE9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336" w:type="dxa"/>
          </w:tcPr>
          <w:p w14:paraId="22A2FD2D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林 燕</w:t>
            </w:r>
          </w:p>
        </w:tc>
        <w:tc>
          <w:tcPr>
            <w:tcW w:w="1044" w:type="dxa"/>
          </w:tcPr>
          <w:p w14:paraId="3E95D0AA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218" w:type="dxa"/>
          </w:tcPr>
          <w:p w14:paraId="39E83D64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谢兆斌</w:t>
            </w:r>
          </w:p>
        </w:tc>
      </w:tr>
      <w:tr w14:paraId="56A60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2E5B9DF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336" w:type="dxa"/>
          </w:tcPr>
          <w:p w14:paraId="5967668F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江小娟</w:t>
            </w:r>
          </w:p>
        </w:tc>
        <w:tc>
          <w:tcPr>
            <w:tcW w:w="1044" w:type="dxa"/>
          </w:tcPr>
          <w:p w14:paraId="73A7B45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218" w:type="dxa"/>
          </w:tcPr>
          <w:p w14:paraId="6D613AD3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项运文</w:t>
            </w:r>
          </w:p>
        </w:tc>
      </w:tr>
      <w:tr w14:paraId="46CC7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76373033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336" w:type="dxa"/>
          </w:tcPr>
          <w:p w14:paraId="01F69A45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傅诚颖</w:t>
            </w:r>
          </w:p>
        </w:tc>
        <w:tc>
          <w:tcPr>
            <w:tcW w:w="1044" w:type="dxa"/>
          </w:tcPr>
          <w:p w14:paraId="5B43CB34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218" w:type="dxa"/>
          </w:tcPr>
          <w:p w14:paraId="570EFAF5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傅修平</w:t>
            </w:r>
          </w:p>
        </w:tc>
      </w:tr>
      <w:tr w14:paraId="43C24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740001E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336" w:type="dxa"/>
          </w:tcPr>
          <w:p w14:paraId="46ED12AF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张小金</w:t>
            </w:r>
          </w:p>
        </w:tc>
        <w:tc>
          <w:tcPr>
            <w:tcW w:w="1044" w:type="dxa"/>
          </w:tcPr>
          <w:p w14:paraId="75326C05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218" w:type="dxa"/>
          </w:tcPr>
          <w:p w14:paraId="1466F80C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马长顺</w:t>
            </w:r>
          </w:p>
        </w:tc>
      </w:tr>
      <w:tr w14:paraId="10C15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234D3AB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336" w:type="dxa"/>
          </w:tcPr>
          <w:p w14:paraId="3E77389B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杨先应</w:t>
            </w:r>
          </w:p>
        </w:tc>
        <w:tc>
          <w:tcPr>
            <w:tcW w:w="1044" w:type="dxa"/>
          </w:tcPr>
          <w:p w14:paraId="65303D19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3218" w:type="dxa"/>
          </w:tcPr>
          <w:p w14:paraId="100FEEEF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江长华</w:t>
            </w:r>
          </w:p>
        </w:tc>
      </w:tr>
      <w:tr w14:paraId="5688E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6C60CD5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336" w:type="dxa"/>
          </w:tcPr>
          <w:p w14:paraId="128EFD36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马骕骕</w:t>
            </w:r>
          </w:p>
        </w:tc>
        <w:tc>
          <w:tcPr>
            <w:tcW w:w="1044" w:type="dxa"/>
          </w:tcPr>
          <w:p w14:paraId="23F18B2D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3218" w:type="dxa"/>
            <w:shd w:val="clear" w:color="auto" w:fill="auto"/>
            <w:vAlign w:val="top"/>
          </w:tcPr>
          <w:p w14:paraId="46BD23AB">
            <w:pPr>
              <w:jc w:val="center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邹海伟</w:t>
            </w:r>
          </w:p>
        </w:tc>
      </w:tr>
      <w:tr w14:paraId="6286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1A02CADF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336" w:type="dxa"/>
          </w:tcPr>
          <w:p w14:paraId="1C989A3A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林 芳</w:t>
            </w:r>
          </w:p>
        </w:tc>
        <w:tc>
          <w:tcPr>
            <w:tcW w:w="1044" w:type="dxa"/>
          </w:tcPr>
          <w:p w14:paraId="30A16570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3218" w:type="dxa"/>
            <w:shd w:val="clear" w:color="auto" w:fill="auto"/>
            <w:vAlign w:val="top"/>
          </w:tcPr>
          <w:p w14:paraId="1722ABD9">
            <w:pPr>
              <w:jc w:val="center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赖大国</w:t>
            </w:r>
          </w:p>
        </w:tc>
      </w:tr>
      <w:tr w14:paraId="0B4A8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" w:type="dxa"/>
          </w:tcPr>
          <w:p w14:paraId="183CDD68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336" w:type="dxa"/>
          </w:tcPr>
          <w:p w14:paraId="52561F68">
            <w:pPr>
              <w:jc w:val="center"/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z w:val="32"/>
                <w:szCs w:val="32"/>
                <w:vertAlign w:val="baseline"/>
                <w:lang w:val="en-US" w:eastAsia="zh-CN"/>
              </w:rPr>
              <w:t>罗滢静</w:t>
            </w:r>
          </w:p>
        </w:tc>
        <w:tc>
          <w:tcPr>
            <w:tcW w:w="1044" w:type="dxa"/>
          </w:tcPr>
          <w:p w14:paraId="2CAB6097"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218" w:type="dxa"/>
            <w:shd w:val="clear" w:color="auto" w:fill="auto"/>
            <w:vAlign w:val="top"/>
          </w:tcPr>
          <w:p w14:paraId="31527714">
            <w:pPr>
              <w:jc w:val="center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</w:tbl>
    <w:p w14:paraId="5ACB7C1C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70C2C09B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0F38F8F6">
      <w:pPr>
        <w:bidi w:val="0"/>
        <w:rPr>
          <w:rFonts w:hint="default"/>
          <w:lang w:val="en-US" w:eastAsia="zh-CN"/>
        </w:rPr>
      </w:pPr>
    </w:p>
    <w:p w14:paraId="65DA34A0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098B4E31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5D651A08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7B3E0669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6E0DEEAF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69744D0A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16565CBC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461920B4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  <w:bookmarkStart w:id="0" w:name="_GoBack"/>
      <w:bookmarkEnd w:id="0"/>
    </w:p>
    <w:p w14:paraId="4977580E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426146E9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57A5A5FA">
      <w:pPr>
        <w:pBdr>
          <w:bottom w:val="none" w:color="auto" w:sz="0" w:space="0"/>
        </w:pBd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p w14:paraId="7075E2B2">
      <w:pPr>
        <w:tabs>
          <w:tab w:val="left" w:pos="2091"/>
        </w:tabs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08BA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9140" cy="3543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140" cy="354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C00F2C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7.9pt;width:58.2pt;mso-position-horizontal:outside;mso-position-horizontal-relative:margin;z-index:251659264;mso-width-relative:page;mso-height-relative:page;" filled="f" stroked="f" coordsize="21600,21600" o:gfxdata="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tNF3y0wAAAAQBAAAPAAAAAAAAAAEAIAAAACIAAABkcnMvZG93bnJldi54bWxQ&#10;SwECFAAUAAAACACHTuJAXUBekzUCAABhBAAADgAAAAAAAAABACAAAAAi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BC00F2C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90895"/>
    <w:rsid w:val="016D4762"/>
    <w:rsid w:val="017A0B78"/>
    <w:rsid w:val="03CD0134"/>
    <w:rsid w:val="06D42BBE"/>
    <w:rsid w:val="08B07C74"/>
    <w:rsid w:val="0B6957A3"/>
    <w:rsid w:val="14564BAD"/>
    <w:rsid w:val="14E96122"/>
    <w:rsid w:val="24557928"/>
    <w:rsid w:val="25D12DB8"/>
    <w:rsid w:val="26DE16EE"/>
    <w:rsid w:val="2B7F1F6C"/>
    <w:rsid w:val="2E4834CF"/>
    <w:rsid w:val="2F21303A"/>
    <w:rsid w:val="45BC0DE0"/>
    <w:rsid w:val="49F36D37"/>
    <w:rsid w:val="50B847D2"/>
    <w:rsid w:val="51250CA3"/>
    <w:rsid w:val="526A6FDE"/>
    <w:rsid w:val="53B83DA3"/>
    <w:rsid w:val="5570613D"/>
    <w:rsid w:val="570B30DA"/>
    <w:rsid w:val="5A407A4A"/>
    <w:rsid w:val="673E7442"/>
    <w:rsid w:val="6840656A"/>
    <w:rsid w:val="692D1BEE"/>
    <w:rsid w:val="6ABE192F"/>
    <w:rsid w:val="732E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1388</Words>
  <Characters>1444</Characters>
  <Lines>0</Lines>
  <Paragraphs>0</Paragraphs>
  <TotalTime>1208</TotalTime>
  <ScaleCrop>false</ScaleCrop>
  <LinksUpToDate>false</LinksUpToDate>
  <CharactersWithSpaces>1524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2025-06-03T00:43:00Z</dcterms:created>
  <dc:creator>Administrator</dc:creator>
  <cp:lastModifiedBy>林深时见鹿</cp:lastModifiedBy>
  <cp:lastPrinted>2026-03-31T04:01:00Z</cp:lastPrinted>
  <dcterms:modified xsi:type="dcterms:W3CDTF">2026-04-14T02:08:34Z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eyJoZGlkIjoiM2E4MTdlNTY1ODFiMWRhYjhkM2Y4ZDkwYzIwYjFiOWMiLCJ1c2VySWQiOiI0MDk2NzIzNzAifQ==</vt:lpwstr>
  </property>
  <property fmtid="{D5CDD505-2E9C-101B-9397-08002B2CF9AE}" pid="4" name="ICV">
    <vt:lpwstr>5183FBAC503A4BBDA5062994069F0571_13</vt:lpwstr>
  </property>
</Properties>
</file>