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112AD">
      <w:pPr>
        <w:pStyle w:val="6"/>
        <w:pBdr>
          <w:left w:val="none" w:color="auto" w:sz="0" w:space="0"/>
        </w:pBdr>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0"/>
          <w:szCs w:val="30"/>
        </w:rPr>
        <w:t>附件</w:t>
      </w:r>
      <w:r>
        <w:rPr>
          <w:rFonts w:hint="default" w:ascii="Times New Roman" w:hAnsi="Times New Roman" w:eastAsia="黑体" w:cs="Times New Roman"/>
          <w:color w:val="000000"/>
          <w:kern w:val="0"/>
          <w:sz w:val="30"/>
          <w:szCs w:val="30"/>
          <w:lang w:val="en-US" w:eastAsia="zh-CN"/>
        </w:rPr>
        <w:t>2</w:t>
      </w:r>
      <w:r>
        <w:rPr>
          <w:rFonts w:hint="default" w:ascii="Times New Roman" w:hAnsi="Times New Roman" w:eastAsia="黑体" w:cs="Times New Roman"/>
          <w:color w:val="000000"/>
          <w:kern w:val="0"/>
          <w:sz w:val="30"/>
          <w:szCs w:val="30"/>
        </w:rPr>
        <w:t xml:space="preserve"> </w:t>
      </w:r>
      <w:r>
        <w:rPr>
          <w:rFonts w:hint="default" w:ascii="Times New Roman" w:hAnsi="Times New Roman" w:eastAsia="黑体" w:cs="Times New Roman"/>
          <w:color w:val="000000"/>
          <w:kern w:val="0"/>
          <w:sz w:val="32"/>
          <w:szCs w:val="32"/>
        </w:rPr>
        <w:t xml:space="preserve">          </w:t>
      </w:r>
    </w:p>
    <w:p w14:paraId="278638E3">
      <w:pPr>
        <w:pStyle w:val="6"/>
        <w:pBdr>
          <w:left w:val="none" w:color="auto" w:sz="0" w:space="0"/>
        </w:pBdr>
        <w:jc w:val="center"/>
        <w:rPr>
          <w:rFonts w:hint="default" w:ascii="Times New Roman" w:hAnsi="Times New Roman" w:eastAsia="方正小标宋简体" w:cs="Times New Roman"/>
          <w:color w:val="000000"/>
          <w:kern w:val="0"/>
          <w:sz w:val="36"/>
          <w:szCs w:val="36"/>
        </w:rPr>
      </w:pPr>
      <w:r>
        <w:rPr>
          <w:rFonts w:hint="default" w:ascii="Times New Roman" w:hAnsi="Times New Roman" w:eastAsia="方正小标宋简体" w:cs="Times New Roman"/>
          <w:color w:val="000000"/>
          <w:kern w:val="0"/>
          <w:sz w:val="36"/>
          <w:szCs w:val="36"/>
        </w:rPr>
        <w:t>202</w:t>
      </w:r>
      <w:r>
        <w:rPr>
          <w:rFonts w:hint="eastAsia" w:ascii="Times New Roman" w:hAnsi="Times New Roman" w:eastAsia="方正小标宋简体" w:cs="Times New Roman"/>
          <w:color w:val="000000"/>
          <w:kern w:val="0"/>
          <w:sz w:val="36"/>
          <w:szCs w:val="36"/>
          <w:lang w:val="en-US" w:eastAsia="zh-CN"/>
        </w:rPr>
        <w:t>5</w:t>
      </w:r>
      <w:r>
        <w:rPr>
          <w:rFonts w:hint="default" w:ascii="Times New Roman" w:hAnsi="Times New Roman" w:eastAsia="方正小标宋简体" w:cs="Times New Roman"/>
          <w:color w:val="000000"/>
          <w:kern w:val="0"/>
          <w:sz w:val="36"/>
          <w:szCs w:val="36"/>
        </w:rPr>
        <w:t>年随机抽取水土保持监督检查在建项目清单</w:t>
      </w:r>
    </w:p>
    <w:tbl>
      <w:tblPr>
        <w:tblStyle w:val="8"/>
        <w:tblpPr w:leftFromText="180" w:rightFromText="180" w:vertAnchor="text" w:horzAnchor="page" w:tblpXSpec="center" w:tblpY="255"/>
        <w:tblOverlap w:val="never"/>
        <w:tblW w:w="14610" w:type="dxa"/>
        <w:jc w:val="center"/>
        <w:tblLayout w:type="fixed"/>
        <w:tblCellMar>
          <w:top w:w="0" w:type="dxa"/>
          <w:left w:w="108" w:type="dxa"/>
          <w:bottom w:w="0" w:type="dxa"/>
          <w:right w:w="108" w:type="dxa"/>
        </w:tblCellMar>
      </w:tblPr>
      <w:tblGrid>
        <w:gridCol w:w="700"/>
        <w:gridCol w:w="1731"/>
        <w:gridCol w:w="1701"/>
        <w:gridCol w:w="1538"/>
        <w:gridCol w:w="1150"/>
        <w:gridCol w:w="1515"/>
        <w:gridCol w:w="785"/>
        <w:gridCol w:w="900"/>
        <w:gridCol w:w="900"/>
        <w:gridCol w:w="900"/>
        <w:gridCol w:w="1020"/>
        <w:gridCol w:w="1770"/>
      </w:tblGrid>
      <w:tr w14:paraId="373D069F">
        <w:tblPrEx>
          <w:tblCellMar>
            <w:top w:w="0" w:type="dxa"/>
            <w:left w:w="108" w:type="dxa"/>
            <w:bottom w:w="0" w:type="dxa"/>
            <w:right w:w="108" w:type="dxa"/>
          </w:tblCellMar>
        </w:tblPrEx>
        <w:trPr>
          <w:trHeight w:val="1779"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2EB13CCA">
            <w:pPr>
              <w:widowControl/>
              <w:jc w:val="center"/>
              <w:textAlignment w:val="center"/>
              <w:rPr>
                <w:rFonts w:hint="default" w:ascii="Times New Roman" w:hAnsi="Times New Roman" w:eastAsia="仿宋_GB2312" w:cs="Times New Roman"/>
                <w:b/>
                <w:bCs/>
                <w:color w:val="000000"/>
                <w:szCs w:val="21"/>
              </w:rPr>
            </w:pPr>
            <w:r>
              <w:rPr>
                <w:rFonts w:hint="default" w:ascii="Times New Roman" w:hAnsi="Times New Roman" w:eastAsia="仿宋_GB2312" w:cs="Times New Roman"/>
                <w:b/>
                <w:bCs/>
                <w:color w:val="000000"/>
                <w:kern w:val="0"/>
                <w:szCs w:val="21"/>
              </w:rPr>
              <w:t>序号</w:t>
            </w:r>
          </w:p>
        </w:tc>
        <w:tc>
          <w:tcPr>
            <w:tcW w:w="1731" w:type="dxa"/>
            <w:tcBorders>
              <w:top w:val="single" w:color="000000" w:sz="4" w:space="0"/>
              <w:left w:val="single" w:color="000000" w:sz="4" w:space="0"/>
              <w:bottom w:val="single" w:color="000000" w:sz="4" w:space="0"/>
              <w:right w:val="single" w:color="000000" w:sz="4" w:space="0"/>
            </w:tcBorders>
            <w:vAlign w:val="center"/>
          </w:tcPr>
          <w:p w14:paraId="255AFF5B">
            <w:pPr>
              <w:widowControl/>
              <w:jc w:val="center"/>
              <w:textAlignment w:val="center"/>
              <w:rPr>
                <w:rFonts w:hint="default" w:ascii="Times New Roman" w:hAnsi="Times New Roman" w:eastAsia="仿宋_GB2312" w:cs="Times New Roman"/>
                <w:b/>
                <w:bCs/>
                <w:color w:val="000000"/>
                <w:szCs w:val="21"/>
              </w:rPr>
            </w:pPr>
            <w:r>
              <w:rPr>
                <w:rFonts w:hint="default" w:ascii="Times New Roman" w:hAnsi="Times New Roman" w:eastAsia="仿宋_GB2312" w:cs="Times New Roman"/>
                <w:b/>
                <w:bCs/>
                <w:color w:val="000000"/>
                <w:kern w:val="0"/>
                <w:szCs w:val="21"/>
              </w:rPr>
              <w:t>项目名称</w:t>
            </w:r>
          </w:p>
        </w:tc>
        <w:tc>
          <w:tcPr>
            <w:tcW w:w="1701" w:type="dxa"/>
            <w:tcBorders>
              <w:top w:val="single" w:color="000000" w:sz="4" w:space="0"/>
              <w:left w:val="single" w:color="000000" w:sz="4" w:space="0"/>
              <w:bottom w:val="single" w:color="000000" w:sz="4" w:space="0"/>
              <w:right w:val="single" w:color="000000" w:sz="4" w:space="0"/>
            </w:tcBorders>
            <w:vAlign w:val="center"/>
          </w:tcPr>
          <w:p w14:paraId="63E83D54">
            <w:pPr>
              <w:widowControl/>
              <w:jc w:val="center"/>
              <w:textAlignment w:val="center"/>
              <w:rPr>
                <w:rFonts w:hint="default" w:ascii="Times New Roman" w:hAnsi="Times New Roman" w:eastAsia="仿宋_GB2312" w:cs="Times New Roman"/>
                <w:b/>
                <w:bCs/>
                <w:color w:val="000000"/>
                <w:szCs w:val="21"/>
              </w:rPr>
            </w:pPr>
            <w:r>
              <w:rPr>
                <w:rFonts w:hint="default" w:ascii="Times New Roman" w:hAnsi="Times New Roman" w:eastAsia="仿宋_GB2312" w:cs="Times New Roman"/>
                <w:b/>
                <w:bCs/>
                <w:color w:val="000000"/>
                <w:kern w:val="0"/>
                <w:szCs w:val="21"/>
              </w:rPr>
              <w:t>建设单位</w:t>
            </w:r>
          </w:p>
        </w:tc>
        <w:tc>
          <w:tcPr>
            <w:tcW w:w="1538" w:type="dxa"/>
            <w:tcBorders>
              <w:top w:val="single" w:color="000000" w:sz="4" w:space="0"/>
              <w:left w:val="single" w:color="000000" w:sz="4" w:space="0"/>
              <w:bottom w:val="single" w:color="000000" w:sz="4" w:space="0"/>
              <w:right w:val="single" w:color="000000" w:sz="4" w:space="0"/>
            </w:tcBorders>
            <w:vAlign w:val="center"/>
          </w:tcPr>
          <w:p w14:paraId="36516D8F">
            <w:pPr>
              <w:widowControl/>
              <w:jc w:val="center"/>
              <w:textAlignment w:val="center"/>
              <w:rPr>
                <w:rFonts w:hint="default" w:ascii="Times New Roman" w:hAnsi="Times New Roman" w:eastAsia="仿宋_GB2312" w:cs="Times New Roman"/>
                <w:b/>
                <w:bCs/>
                <w:color w:val="000000"/>
                <w:szCs w:val="21"/>
              </w:rPr>
            </w:pPr>
            <w:r>
              <w:rPr>
                <w:rFonts w:hint="default" w:ascii="Times New Roman" w:hAnsi="Times New Roman" w:eastAsia="仿宋_GB2312" w:cs="Times New Roman"/>
                <w:b/>
                <w:bCs/>
                <w:color w:val="000000"/>
                <w:kern w:val="0"/>
                <w:szCs w:val="21"/>
              </w:rPr>
              <w:t>批复文号</w:t>
            </w:r>
          </w:p>
        </w:tc>
        <w:tc>
          <w:tcPr>
            <w:tcW w:w="1150" w:type="dxa"/>
            <w:tcBorders>
              <w:top w:val="single" w:color="000000" w:sz="4" w:space="0"/>
              <w:left w:val="single" w:color="000000" w:sz="4" w:space="0"/>
              <w:bottom w:val="single" w:color="000000" w:sz="4" w:space="0"/>
              <w:right w:val="single" w:color="000000" w:sz="4" w:space="0"/>
            </w:tcBorders>
            <w:vAlign w:val="center"/>
          </w:tcPr>
          <w:p w14:paraId="2721CB7D">
            <w:pPr>
              <w:widowControl/>
              <w:jc w:val="center"/>
              <w:textAlignment w:val="center"/>
              <w:rPr>
                <w:rFonts w:hint="default" w:ascii="Times New Roman" w:hAnsi="Times New Roman" w:eastAsia="仿宋_GB2312" w:cs="Times New Roman"/>
                <w:b/>
                <w:bCs/>
                <w:color w:val="000000"/>
                <w:szCs w:val="21"/>
              </w:rPr>
            </w:pPr>
            <w:r>
              <w:rPr>
                <w:rFonts w:hint="default" w:ascii="Times New Roman" w:hAnsi="Times New Roman" w:eastAsia="仿宋_GB2312" w:cs="Times New Roman"/>
                <w:b/>
                <w:bCs/>
                <w:color w:val="000000"/>
                <w:kern w:val="0"/>
                <w:szCs w:val="21"/>
              </w:rPr>
              <w:t>批复时间</w:t>
            </w:r>
          </w:p>
        </w:tc>
        <w:tc>
          <w:tcPr>
            <w:tcW w:w="1515" w:type="dxa"/>
            <w:tcBorders>
              <w:top w:val="single" w:color="000000" w:sz="4" w:space="0"/>
              <w:left w:val="single" w:color="000000" w:sz="4" w:space="0"/>
              <w:bottom w:val="single" w:color="000000" w:sz="4" w:space="0"/>
              <w:right w:val="single" w:color="000000" w:sz="4" w:space="0"/>
            </w:tcBorders>
            <w:vAlign w:val="center"/>
          </w:tcPr>
          <w:p w14:paraId="031F5509">
            <w:pPr>
              <w:widowControl/>
              <w:jc w:val="center"/>
              <w:textAlignment w:val="center"/>
              <w:rPr>
                <w:rFonts w:hint="default" w:ascii="Times New Roman" w:hAnsi="Times New Roman" w:eastAsia="仿宋_GB2312" w:cs="Times New Roman"/>
                <w:b/>
                <w:bCs/>
                <w:color w:val="000000"/>
                <w:szCs w:val="21"/>
              </w:rPr>
            </w:pPr>
            <w:r>
              <w:rPr>
                <w:rFonts w:hint="default" w:ascii="Times New Roman" w:hAnsi="Times New Roman" w:eastAsia="仿宋_GB2312" w:cs="Times New Roman"/>
                <w:b/>
                <w:bCs/>
                <w:color w:val="000000"/>
                <w:kern w:val="0"/>
                <w:szCs w:val="21"/>
              </w:rPr>
              <w:t>审批单位</w:t>
            </w:r>
          </w:p>
        </w:tc>
        <w:tc>
          <w:tcPr>
            <w:tcW w:w="785" w:type="dxa"/>
            <w:tcBorders>
              <w:top w:val="single" w:color="000000" w:sz="4" w:space="0"/>
              <w:left w:val="single" w:color="000000" w:sz="4" w:space="0"/>
              <w:bottom w:val="single" w:color="000000" w:sz="4" w:space="0"/>
              <w:right w:val="single" w:color="000000" w:sz="4" w:space="0"/>
            </w:tcBorders>
            <w:vAlign w:val="center"/>
          </w:tcPr>
          <w:p w14:paraId="53961418">
            <w:pPr>
              <w:widowControl/>
              <w:jc w:val="center"/>
              <w:textAlignment w:val="center"/>
              <w:rPr>
                <w:rFonts w:hint="default" w:ascii="Times New Roman" w:hAnsi="Times New Roman" w:eastAsia="仿宋_GB2312" w:cs="Times New Roman"/>
                <w:b/>
                <w:bCs/>
                <w:color w:val="000000"/>
                <w:szCs w:val="21"/>
              </w:rPr>
            </w:pPr>
            <w:r>
              <w:rPr>
                <w:rFonts w:hint="default" w:ascii="Times New Roman" w:hAnsi="Times New Roman" w:eastAsia="仿宋_GB2312" w:cs="Times New Roman"/>
                <w:b/>
                <w:bCs/>
                <w:color w:val="000000"/>
                <w:kern w:val="0"/>
                <w:szCs w:val="21"/>
              </w:rPr>
              <w:t>弃渣场个数</w:t>
            </w:r>
          </w:p>
        </w:tc>
        <w:tc>
          <w:tcPr>
            <w:tcW w:w="900" w:type="dxa"/>
            <w:tcBorders>
              <w:top w:val="single" w:color="000000" w:sz="4" w:space="0"/>
              <w:left w:val="single" w:color="000000" w:sz="4" w:space="0"/>
              <w:bottom w:val="single" w:color="000000" w:sz="4" w:space="0"/>
              <w:right w:val="single" w:color="000000" w:sz="4" w:space="0"/>
            </w:tcBorders>
            <w:vAlign w:val="center"/>
          </w:tcPr>
          <w:p w14:paraId="16F07CFD">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防治责任范围面积（hm</w:t>
            </w:r>
            <w:r>
              <w:rPr>
                <w:rFonts w:hint="default" w:ascii="Times New Roman" w:hAnsi="Times New Roman" w:eastAsia="仿宋_GB2312" w:cs="Times New Roman"/>
                <w:b/>
                <w:bCs/>
                <w:color w:val="000000"/>
                <w:kern w:val="0"/>
                <w:szCs w:val="21"/>
                <w:vertAlign w:val="superscript"/>
              </w:rPr>
              <w:t>2</w:t>
            </w:r>
            <w:r>
              <w:rPr>
                <w:rFonts w:hint="default" w:ascii="Times New Roman" w:hAnsi="Times New Roman" w:eastAsia="仿宋_GB2312" w:cs="Times New Roman"/>
                <w:b/>
                <w:bCs/>
                <w:color w:val="000000"/>
                <w:kern w:val="0"/>
                <w:szCs w:val="21"/>
              </w:rPr>
              <w:t>）</w:t>
            </w:r>
          </w:p>
        </w:tc>
        <w:tc>
          <w:tcPr>
            <w:tcW w:w="900" w:type="dxa"/>
            <w:tcBorders>
              <w:top w:val="single" w:color="000000" w:sz="4" w:space="0"/>
              <w:left w:val="single" w:color="000000" w:sz="4" w:space="0"/>
              <w:bottom w:val="single" w:color="000000" w:sz="4" w:space="0"/>
              <w:right w:val="single" w:color="000000" w:sz="4" w:space="0"/>
            </w:tcBorders>
            <w:vAlign w:val="center"/>
          </w:tcPr>
          <w:p w14:paraId="3F5905E6">
            <w:pPr>
              <w:widowControl/>
              <w:jc w:val="center"/>
              <w:textAlignment w:val="center"/>
              <w:rPr>
                <w:rFonts w:hint="default" w:ascii="Times New Roman" w:hAnsi="Times New Roman" w:eastAsia="仿宋_GB2312" w:cs="Times New Roman"/>
                <w:b/>
                <w:bCs/>
                <w:color w:val="000000"/>
                <w:szCs w:val="21"/>
              </w:rPr>
            </w:pPr>
            <w:r>
              <w:rPr>
                <w:rFonts w:hint="default" w:ascii="Times New Roman" w:hAnsi="Times New Roman" w:eastAsia="仿宋_GB2312" w:cs="Times New Roman"/>
                <w:b/>
                <w:bCs/>
                <w:color w:val="000000"/>
                <w:kern w:val="0"/>
                <w:szCs w:val="21"/>
              </w:rPr>
              <w:t>应缴水土保持补偿费（万元）</w:t>
            </w:r>
          </w:p>
        </w:tc>
        <w:tc>
          <w:tcPr>
            <w:tcW w:w="900" w:type="dxa"/>
            <w:tcBorders>
              <w:top w:val="single" w:color="000000" w:sz="4" w:space="0"/>
              <w:left w:val="single" w:color="000000" w:sz="4" w:space="0"/>
              <w:bottom w:val="single" w:color="000000" w:sz="4" w:space="0"/>
              <w:right w:val="single" w:color="000000" w:sz="4" w:space="0"/>
            </w:tcBorders>
            <w:vAlign w:val="center"/>
          </w:tcPr>
          <w:p w14:paraId="66FD5BD6">
            <w:pPr>
              <w:widowControl/>
              <w:jc w:val="center"/>
              <w:textAlignment w:val="center"/>
              <w:rPr>
                <w:rFonts w:hint="default" w:ascii="Times New Roman" w:hAnsi="Times New Roman" w:eastAsia="仿宋_GB2312" w:cs="Times New Roman"/>
                <w:b/>
                <w:bCs/>
                <w:color w:val="000000"/>
                <w:szCs w:val="21"/>
              </w:rPr>
            </w:pPr>
            <w:r>
              <w:rPr>
                <w:rFonts w:hint="default" w:ascii="Times New Roman" w:hAnsi="Times New Roman" w:eastAsia="仿宋_GB2312" w:cs="Times New Roman"/>
                <w:b/>
                <w:bCs/>
                <w:color w:val="000000"/>
                <w:kern w:val="0"/>
                <w:szCs w:val="21"/>
              </w:rPr>
              <w:t>已缴</w:t>
            </w:r>
            <w:r>
              <w:rPr>
                <w:rFonts w:hint="default" w:ascii="Times New Roman" w:hAnsi="Times New Roman" w:eastAsia="仿宋_GB2312" w:cs="Times New Roman"/>
                <w:b/>
                <w:bCs/>
                <w:color w:val="000000"/>
                <w:kern w:val="0"/>
                <w:szCs w:val="21"/>
                <w:lang w:val="en-US" w:eastAsia="zh-CN"/>
              </w:rPr>
              <w:t xml:space="preserve"> </w:t>
            </w:r>
            <w:r>
              <w:rPr>
                <w:rFonts w:hint="default" w:ascii="Times New Roman" w:hAnsi="Times New Roman" w:eastAsia="仿宋_GB2312" w:cs="Times New Roman"/>
                <w:b/>
                <w:bCs/>
                <w:color w:val="000000"/>
                <w:kern w:val="0"/>
                <w:szCs w:val="21"/>
              </w:rPr>
              <w:t>水土</w:t>
            </w:r>
            <w:r>
              <w:rPr>
                <w:rFonts w:hint="default" w:ascii="Times New Roman" w:hAnsi="Times New Roman" w:eastAsia="仿宋_GB2312" w:cs="Times New Roman"/>
                <w:b/>
                <w:bCs/>
                <w:color w:val="000000"/>
                <w:kern w:val="0"/>
                <w:szCs w:val="21"/>
                <w:lang w:val="en-US" w:eastAsia="zh-CN"/>
              </w:rPr>
              <w:t xml:space="preserve"> </w:t>
            </w:r>
            <w:r>
              <w:rPr>
                <w:rFonts w:hint="default" w:ascii="Times New Roman" w:hAnsi="Times New Roman" w:eastAsia="仿宋_GB2312" w:cs="Times New Roman"/>
                <w:b/>
                <w:bCs/>
                <w:color w:val="000000"/>
                <w:kern w:val="0"/>
                <w:szCs w:val="21"/>
              </w:rPr>
              <w:t>保持费（万元）</w:t>
            </w:r>
          </w:p>
        </w:tc>
        <w:tc>
          <w:tcPr>
            <w:tcW w:w="1020" w:type="dxa"/>
            <w:tcBorders>
              <w:top w:val="single" w:color="000000" w:sz="4" w:space="0"/>
              <w:left w:val="single" w:color="000000" w:sz="4" w:space="0"/>
              <w:bottom w:val="single" w:color="000000" w:sz="4" w:space="0"/>
              <w:right w:val="single" w:color="000000" w:sz="4" w:space="0"/>
            </w:tcBorders>
            <w:vAlign w:val="center"/>
          </w:tcPr>
          <w:p w14:paraId="7DDEC977">
            <w:pPr>
              <w:widowControl/>
              <w:jc w:val="center"/>
              <w:textAlignment w:val="center"/>
              <w:rPr>
                <w:rFonts w:hint="default" w:ascii="Times New Roman" w:hAnsi="Times New Roman" w:eastAsia="仿宋_GB2312" w:cs="Times New Roman"/>
                <w:b/>
                <w:bCs/>
                <w:color w:val="000000"/>
                <w:szCs w:val="21"/>
              </w:rPr>
            </w:pPr>
            <w:r>
              <w:rPr>
                <w:rFonts w:hint="default" w:ascii="Times New Roman" w:hAnsi="Times New Roman" w:eastAsia="仿宋_GB2312" w:cs="Times New Roman"/>
                <w:b/>
                <w:bCs/>
                <w:color w:val="000000"/>
                <w:kern w:val="0"/>
                <w:szCs w:val="21"/>
              </w:rPr>
              <w:t>方案类型(报告书/报告表/登记表)</w:t>
            </w:r>
          </w:p>
        </w:tc>
        <w:tc>
          <w:tcPr>
            <w:tcW w:w="1770" w:type="dxa"/>
            <w:tcBorders>
              <w:top w:val="single" w:color="000000" w:sz="4" w:space="0"/>
              <w:left w:val="single" w:color="000000" w:sz="4" w:space="0"/>
              <w:bottom w:val="single" w:color="000000" w:sz="4" w:space="0"/>
              <w:right w:val="single" w:color="000000" w:sz="4" w:space="0"/>
            </w:tcBorders>
            <w:vAlign w:val="center"/>
          </w:tcPr>
          <w:p w14:paraId="51B56B06">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联系人</w:t>
            </w:r>
          </w:p>
          <w:p w14:paraId="4AD9185C">
            <w:pPr>
              <w:widowControl/>
              <w:jc w:val="center"/>
              <w:textAlignment w:val="center"/>
              <w:rPr>
                <w:rFonts w:hint="default" w:ascii="Times New Roman" w:hAnsi="Times New Roman" w:eastAsia="仿宋_GB2312" w:cs="Times New Roman"/>
                <w:b/>
                <w:bCs/>
                <w:color w:val="000000"/>
                <w:szCs w:val="21"/>
              </w:rPr>
            </w:pPr>
            <w:r>
              <w:rPr>
                <w:rFonts w:hint="default" w:ascii="Times New Roman" w:hAnsi="Times New Roman" w:eastAsia="仿宋_GB2312" w:cs="Times New Roman"/>
                <w:b/>
                <w:bCs/>
                <w:color w:val="000000"/>
                <w:kern w:val="0"/>
                <w:szCs w:val="21"/>
              </w:rPr>
              <w:t>/电话</w:t>
            </w:r>
          </w:p>
        </w:tc>
      </w:tr>
      <w:tr w14:paraId="5FBB2A62">
        <w:tblPrEx>
          <w:tblCellMar>
            <w:top w:w="0" w:type="dxa"/>
            <w:left w:w="108" w:type="dxa"/>
            <w:bottom w:w="0" w:type="dxa"/>
            <w:right w:w="108" w:type="dxa"/>
          </w:tblCellMar>
        </w:tblPrEx>
        <w:trPr>
          <w:trHeight w:val="1098"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29AA2DB7">
            <w:pPr>
              <w:widowControl/>
              <w:jc w:val="center"/>
              <w:textAlignment w:val="center"/>
              <w:rPr>
                <w:rFonts w:hint="default" w:ascii="Times New Roman" w:hAnsi="Times New Roman" w:eastAsia="仿宋_GB2312" w:cs="Times New Roman"/>
                <w:color w:val="000000"/>
                <w:kern w:val="0"/>
                <w:szCs w:val="21"/>
              </w:rPr>
            </w:pPr>
            <w:r>
              <w:rPr>
                <w:rFonts w:hint="default" w:ascii="Times New Roman" w:hAnsi="Times New Roman" w:eastAsia="仿宋_GB2312" w:cs="Times New Roman"/>
                <w:color w:val="000000"/>
                <w:kern w:val="0"/>
                <w:szCs w:val="21"/>
              </w:rPr>
              <w:t>1</w:t>
            </w:r>
          </w:p>
        </w:tc>
        <w:tc>
          <w:tcPr>
            <w:tcW w:w="1731" w:type="dxa"/>
            <w:tcBorders>
              <w:top w:val="single" w:color="000000" w:sz="4" w:space="0"/>
              <w:left w:val="single" w:color="000000" w:sz="4" w:space="0"/>
              <w:bottom w:val="single" w:color="000000" w:sz="4" w:space="0"/>
              <w:right w:val="single" w:color="000000" w:sz="4" w:space="0"/>
            </w:tcBorders>
            <w:vAlign w:val="center"/>
          </w:tcPr>
          <w:p w14:paraId="1874FDA7">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连城县姑田镇生命公园</w:t>
            </w:r>
          </w:p>
        </w:tc>
        <w:tc>
          <w:tcPr>
            <w:tcW w:w="1701" w:type="dxa"/>
            <w:tcBorders>
              <w:top w:val="single" w:color="000000" w:sz="4" w:space="0"/>
              <w:left w:val="single" w:color="000000" w:sz="4" w:space="0"/>
              <w:bottom w:val="single" w:color="000000" w:sz="4" w:space="0"/>
              <w:right w:val="single" w:color="000000" w:sz="4" w:space="0"/>
            </w:tcBorders>
            <w:vAlign w:val="center"/>
          </w:tcPr>
          <w:p w14:paraId="4D0DB309">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连城县姑田镇人民政府</w:t>
            </w:r>
          </w:p>
        </w:tc>
        <w:tc>
          <w:tcPr>
            <w:tcW w:w="1538" w:type="dxa"/>
            <w:tcBorders>
              <w:top w:val="single" w:color="000000" w:sz="4" w:space="0"/>
              <w:left w:val="single" w:color="000000" w:sz="4" w:space="0"/>
              <w:bottom w:val="single" w:color="000000" w:sz="4" w:space="0"/>
              <w:right w:val="single" w:color="000000" w:sz="4" w:space="0"/>
            </w:tcBorders>
            <w:vAlign w:val="center"/>
          </w:tcPr>
          <w:p w14:paraId="1605E169">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连水审批〔2024〕3号</w:t>
            </w:r>
          </w:p>
        </w:tc>
        <w:tc>
          <w:tcPr>
            <w:tcW w:w="1150" w:type="dxa"/>
            <w:tcBorders>
              <w:top w:val="single" w:color="000000" w:sz="4" w:space="0"/>
              <w:left w:val="single" w:color="000000" w:sz="4" w:space="0"/>
              <w:bottom w:val="single" w:color="000000" w:sz="4" w:space="0"/>
              <w:right w:val="single" w:color="000000" w:sz="4" w:space="0"/>
            </w:tcBorders>
            <w:noWrap/>
            <w:vAlign w:val="center"/>
          </w:tcPr>
          <w:p w14:paraId="5FF41584">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2024.2.2</w:t>
            </w:r>
          </w:p>
        </w:tc>
        <w:tc>
          <w:tcPr>
            <w:tcW w:w="1515" w:type="dxa"/>
            <w:tcBorders>
              <w:top w:val="single" w:color="000000" w:sz="4" w:space="0"/>
              <w:left w:val="single" w:color="000000" w:sz="4" w:space="0"/>
              <w:bottom w:val="single" w:color="000000" w:sz="4" w:space="0"/>
              <w:right w:val="single" w:color="000000" w:sz="4" w:space="0"/>
            </w:tcBorders>
            <w:vAlign w:val="center"/>
          </w:tcPr>
          <w:p w14:paraId="4A6A9BC0">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连城县水利局</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42078A87">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7A4C466">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0.9992</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366DDFC">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0.9992</w:t>
            </w:r>
          </w:p>
        </w:tc>
        <w:tc>
          <w:tcPr>
            <w:tcW w:w="900" w:type="dxa"/>
            <w:tcBorders>
              <w:top w:val="single" w:color="000000" w:sz="4" w:space="0"/>
              <w:left w:val="single" w:color="000000" w:sz="4" w:space="0"/>
              <w:bottom w:val="single" w:color="000000" w:sz="4" w:space="0"/>
              <w:right w:val="single" w:color="000000" w:sz="4" w:space="0"/>
            </w:tcBorders>
            <w:vAlign w:val="center"/>
          </w:tcPr>
          <w:p w14:paraId="7DBB1A04">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0.9992</w:t>
            </w:r>
          </w:p>
        </w:tc>
        <w:tc>
          <w:tcPr>
            <w:tcW w:w="1020" w:type="dxa"/>
            <w:tcBorders>
              <w:top w:val="single" w:color="000000" w:sz="4" w:space="0"/>
              <w:left w:val="single" w:color="000000" w:sz="4" w:space="0"/>
              <w:bottom w:val="single" w:color="000000" w:sz="4" w:space="0"/>
              <w:right w:val="single" w:color="000000" w:sz="4" w:space="0"/>
            </w:tcBorders>
            <w:vAlign w:val="center"/>
          </w:tcPr>
          <w:p w14:paraId="2203425B">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报告表</w:t>
            </w:r>
          </w:p>
        </w:tc>
        <w:tc>
          <w:tcPr>
            <w:tcW w:w="1770" w:type="dxa"/>
            <w:tcBorders>
              <w:top w:val="single" w:color="000000" w:sz="4" w:space="0"/>
              <w:left w:val="single" w:color="000000" w:sz="4" w:space="0"/>
              <w:bottom w:val="single" w:color="000000" w:sz="4" w:space="0"/>
              <w:right w:val="single" w:color="000000" w:sz="4" w:space="0"/>
            </w:tcBorders>
            <w:vAlign w:val="center"/>
          </w:tcPr>
          <w:p w14:paraId="730569A3">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候</w:t>
            </w:r>
            <w:r>
              <w:rPr>
                <w:rFonts w:hint="eastAsia" w:ascii="Times New Roman" w:hAnsi="Times New Roman" w:eastAsia="仿宋_GB2312" w:cs="Times New Roman"/>
                <w:color w:val="000000"/>
                <w:kern w:val="0"/>
                <w:szCs w:val="21"/>
                <w:lang w:eastAsia="zh-CN"/>
              </w:rPr>
              <w:t>慎辉</w:t>
            </w:r>
            <w:r>
              <w:rPr>
                <w:rFonts w:hint="default" w:ascii="Times New Roman" w:hAnsi="Times New Roman" w:eastAsia="仿宋_GB2312" w:cs="Times New Roman"/>
                <w:color w:val="000000"/>
                <w:kern w:val="0"/>
                <w:szCs w:val="21"/>
              </w:rPr>
              <w:t>139</w:t>
            </w:r>
            <w:r>
              <w:rPr>
                <w:rFonts w:hint="default" w:ascii="Times New Roman" w:hAnsi="Times New Roman" w:eastAsia="仿宋_GB2312" w:cs="Times New Roman"/>
                <w:color w:val="000000"/>
                <w:kern w:val="0"/>
                <w:szCs w:val="21"/>
                <w:lang w:val="en-US"/>
              </w:rPr>
              <w:t>****</w:t>
            </w:r>
            <w:r>
              <w:rPr>
                <w:rFonts w:hint="default" w:ascii="Times New Roman" w:hAnsi="Times New Roman" w:eastAsia="仿宋_GB2312" w:cs="Times New Roman"/>
                <w:color w:val="000000"/>
                <w:kern w:val="0"/>
                <w:szCs w:val="21"/>
              </w:rPr>
              <w:t>4046</w:t>
            </w:r>
          </w:p>
        </w:tc>
      </w:tr>
      <w:tr w14:paraId="34922DBA">
        <w:tblPrEx>
          <w:tblCellMar>
            <w:top w:w="0" w:type="dxa"/>
            <w:left w:w="108" w:type="dxa"/>
            <w:bottom w:w="0" w:type="dxa"/>
            <w:right w:w="108" w:type="dxa"/>
          </w:tblCellMar>
        </w:tblPrEx>
        <w:trPr>
          <w:trHeight w:val="1059"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3C5284EF">
            <w:pPr>
              <w:widowControl/>
              <w:jc w:val="center"/>
              <w:textAlignment w:val="center"/>
              <w:rPr>
                <w:rFonts w:hint="default" w:ascii="Times New Roman" w:hAnsi="Times New Roman" w:eastAsia="仿宋_GB2312" w:cs="Times New Roman"/>
                <w:color w:val="000000"/>
                <w:kern w:val="0"/>
                <w:szCs w:val="21"/>
                <w:lang w:eastAsia="zh-CN"/>
              </w:rPr>
            </w:pPr>
            <w:r>
              <w:rPr>
                <w:rFonts w:hint="default" w:ascii="Times New Roman" w:hAnsi="Times New Roman" w:eastAsia="仿宋_GB2312" w:cs="Times New Roman"/>
                <w:color w:val="000000"/>
                <w:kern w:val="0"/>
                <w:szCs w:val="21"/>
                <w:lang w:val="en-US" w:eastAsia="zh-CN"/>
              </w:rPr>
              <w:t>2</w:t>
            </w:r>
          </w:p>
        </w:tc>
        <w:tc>
          <w:tcPr>
            <w:tcW w:w="1731" w:type="dxa"/>
            <w:tcBorders>
              <w:top w:val="single" w:color="000000" w:sz="4" w:space="0"/>
              <w:left w:val="single" w:color="000000" w:sz="4" w:space="0"/>
              <w:bottom w:val="single" w:color="000000" w:sz="4" w:space="0"/>
              <w:right w:val="single" w:color="000000" w:sz="4" w:space="0"/>
            </w:tcBorders>
            <w:vAlign w:val="center"/>
          </w:tcPr>
          <w:p w14:paraId="7FF3EDB0">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蛋鸡养殖、有机肥生产及有机蔬菜种植项目</w:t>
            </w:r>
          </w:p>
        </w:tc>
        <w:tc>
          <w:tcPr>
            <w:tcW w:w="1701" w:type="dxa"/>
            <w:tcBorders>
              <w:top w:val="single" w:color="000000" w:sz="4" w:space="0"/>
              <w:left w:val="single" w:color="000000" w:sz="4" w:space="0"/>
              <w:bottom w:val="single" w:color="000000" w:sz="4" w:space="0"/>
              <w:right w:val="single" w:color="000000" w:sz="4" w:space="0"/>
            </w:tcBorders>
            <w:vAlign w:val="center"/>
          </w:tcPr>
          <w:p w14:paraId="1C7CC56F">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福建省创亿元农牧有限公司</w:t>
            </w:r>
          </w:p>
        </w:tc>
        <w:tc>
          <w:tcPr>
            <w:tcW w:w="1538" w:type="dxa"/>
            <w:tcBorders>
              <w:top w:val="single" w:color="000000" w:sz="4" w:space="0"/>
              <w:left w:val="single" w:color="000000" w:sz="4" w:space="0"/>
              <w:bottom w:val="single" w:color="000000" w:sz="4" w:space="0"/>
              <w:right w:val="single" w:color="000000" w:sz="4" w:space="0"/>
            </w:tcBorders>
            <w:vAlign w:val="center"/>
          </w:tcPr>
          <w:p w14:paraId="268A85E1">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连水审批〔2024〕7号</w:t>
            </w:r>
          </w:p>
        </w:tc>
        <w:tc>
          <w:tcPr>
            <w:tcW w:w="1150" w:type="dxa"/>
            <w:tcBorders>
              <w:top w:val="single" w:color="000000" w:sz="4" w:space="0"/>
              <w:left w:val="single" w:color="000000" w:sz="4" w:space="0"/>
              <w:bottom w:val="single" w:color="000000" w:sz="4" w:space="0"/>
              <w:right w:val="single" w:color="000000" w:sz="4" w:space="0"/>
            </w:tcBorders>
            <w:noWrap/>
            <w:vAlign w:val="center"/>
          </w:tcPr>
          <w:p w14:paraId="69B22132">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2024.2.26</w:t>
            </w:r>
          </w:p>
        </w:tc>
        <w:tc>
          <w:tcPr>
            <w:tcW w:w="1515" w:type="dxa"/>
            <w:tcBorders>
              <w:top w:val="single" w:color="000000" w:sz="4" w:space="0"/>
              <w:left w:val="single" w:color="000000" w:sz="4" w:space="0"/>
              <w:bottom w:val="single" w:color="000000" w:sz="4" w:space="0"/>
              <w:right w:val="single" w:color="000000" w:sz="4" w:space="0"/>
            </w:tcBorders>
            <w:vAlign w:val="center"/>
          </w:tcPr>
          <w:p w14:paraId="70EFC5BF">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连城县水利局</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718384F9">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75392D2">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11.38</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F36656C">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11.3786</w:t>
            </w:r>
          </w:p>
        </w:tc>
        <w:tc>
          <w:tcPr>
            <w:tcW w:w="900" w:type="dxa"/>
            <w:tcBorders>
              <w:top w:val="single" w:color="000000" w:sz="4" w:space="0"/>
              <w:left w:val="single" w:color="000000" w:sz="4" w:space="0"/>
              <w:bottom w:val="single" w:color="000000" w:sz="4" w:space="0"/>
              <w:right w:val="single" w:color="000000" w:sz="4" w:space="0"/>
            </w:tcBorders>
            <w:vAlign w:val="center"/>
          </w:tcPr>
          <w:p w14:paraId="72396B69">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11.3786</w:t>
            </w:r>
          </w:p>
        </w:tc>
        <w:tc>
          <w:tcPr>
            <w:tcW w:w="1020" w:type="dxa"/>
            <w:tcBorders>
              <w:top w:val="single" w:color="000000" w:sz="4" w:space="0"/>
              <w:left w:val="single" w:color="000000" w:sz="4" w:space="0"/>
              <w:bottom w:val="single" w:color="000000" w:sz="4" w:space="0"/>
              <w:right w:val="single" w:color="000000" w:sz="4" w:space="0"/>
            </w:tcBorders>
            <w:vAlign w:val="center"/>
          </w:tcPr>
          <w:p w14:paraId="24C04686">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报告书</w:t>
            </w:r>
          </w:p>
        </w:tc>
        <w:tc>
          <w:tcPr>
            <w:tcW w:w="1770" w:type="dxa"/>
            <w:tcBorders>
              <w:top w:val="single" w:color="000000" w:sz="4" w:space="0"/>
              <w:left w:val="single" w:color="000000" w:sz="4" w:space="0"/>
              <w:bottom w:val="single" w:color="000000" w:sz="4" w:space="0"/>
              <w:right w:val="single" w:color="000000" w:sz="4" w:space="0"/>
            </w:tcBorders>
            <w:vAlign w:val="center"/>
          </w:tcPr>
          <w:p w14:paraId="066BA3FD">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谢少峰139</w:t>
            </w:r>
            <w:r>
              <w:rPr>
                <w:rFonts w:hint="default" w:ascii="Times New Roman" w:hAnsi="Times New Roman" w:eastAsia="仿宋_GB2312" w:cs="Times New Roman"/>
                <w:color w:val="000000"/>
                <w:kern w:val="0"/>
                <w:szCs w:val="21"/>
                <w:lang w:val="en-US"/>
              </w:rPr>
              <w:t>****</w:t>
            </w:r>
            <w:r>
              <w:rPr>
                <w:rFonts w:hint="default" w:ascii="Times New Roman" w:hAnsi="Times New Roman" w:eastAsia="仿宋_GB2312" w:cs="Times New Roman"/>
                <w:color w:val="000000"/>
                <w:kern w:val="0"/>
                <w:szCs w:val="21"/>
              </w:rPr>
              <w:t>0100</w:t>
            </w:r>
          </w:p>
        </w:tc>
      </w:tr>
      <w:tr w14:paraId="5F02C9B0">
        <w:tblPrEx>
          <w:tblCellMar>
            <w:top w:w="0" w:type="dxa"/>
            <w:left w:w="108" w:type="dxa"/>
            <w:bottom w:w="0" w:type="dxa"/>
            <w:right w:w="108" w:type="dxa"/>
          </w:tblCellMar>
        </w:tblPrEx>
        <w:trPr>
          <w:trHeight w:val="855"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33D75311">
            <w:pPr>
              <w:widowControl/>
              <w:jc w:val="center"/>
              <w:textAlignment w:val="center"/>
              <w:rPr>
                <w:rFonts w:hint="default" w:ascii="Times New Roman" w:hAnsi="Times New Roman" w:eastAsia="仿宋_GB2312" w:cs="Times New Roman"/>
                <w:color w:val="000000"/>
                <w:kern w:val="0"/>
                <w:szCs w:val="21"/>
                <w:lang w:eastAsia="zh-CN"/>
              </w:rPr>
            </w:pPr>
            <w:r>
              <w:rPr>
                <w:rFonts w:hint="default" w:ascii="Times New Roman" w:hAnsi="Times New Roman" w:eastAsia="仿宋_GB2312" w:cs="Times New Roman"/>
                <w:color w:val="000000"/>
                <w:kern w:val="0"/>
                <w:szCs w:val="21"/>
                <w:lang w:val="en-US" w:eastAsia="zh-CN"/>
              </w:rPr>
              <w:t>3</w:t>
            </w:r>
          </w:p>
        </w:tc>
        <w:tc>
          <w:tcPr>
            <w:tcW w:w="1731" w:type="dxa"/>
            <w:tcBorders>
              <w:top w:val="single" w:color="000000" w:sz="4" w:space="0"/>
              <w:left w:val="single" w:color="000000" w:sz="4" w:space="0"/>
              <w:bottom w:val="single" w:color="000000" w:sz="4" w:space="0"/>
              <w:right w:val="single" w:color="000000" w:sz="4" w:space="0"/>
            </w:tcBorders>
            <w:vAlign w:val="center"/>
          </w:tcPr>
          <w:p w14:paraId="5190B8E1">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连城县职业技术教育实训基地项目</w:t>
            </w:r>
          </w:p>
        </w:tc>
        <w:tc>
          <w:tcPr>
            <w:tcW w:w="1701" w:type="dxa"/>
            <w:tcBorders>
              <w:top w:val="single" w:color="000000" w:sz="4" w:space="0"/>
              <w:left w:val="single" w:color="000000" w:sz="4" w:space="0"/>
              <w:bottom w:val="single" w:color="000000" w:sz="4" w:space="0"/>
              <w:right w:val="single" w:color="000000" w:sz="4" w:space="0"/>
            </w:tcBorders>
            <w:vAlign w:val="center"/>
          </w:tcPr>
          <w:p w14:paraId="7D334011">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连城县教育局</w:t>
            </w:r>
          </w:p>
        </w:tc>
        <w:tc>
          <w:tcPr>
            <w:tcW w:w="1538" w:type="dxa"/>
            <w:tcBorders>
              <w:top w:val="single" w:color="000000" w:sz="4" w:space="0"/>
              <w:left w:val="single" w:color="000000" w:sz="4" w:space="0"/>
              <w:bottom w:val="single" w:color="000000" w:sz="4" w:space="0"/>
              <w:right w:val="single" w:color="000000" w:sz="4" w:space="0"/>
            </w:tcBorders>
            <w:vAlign w:val="center"/>
          </w:tcPr>
          <w:p w14:paraId="1097D6F5">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连水审批〔2024〕8号</w:t>
            </w:r>
          </w:p>
        </w:tc>
        <w:tc>
          <w:tcPr>
            <w:tcW w:w="1150" w:type="dxa"/>
            <w:tcBorders>
              <w:top w:val="single" w:color="000000" w:sz="4" w:space="0"/>
              <w:left w:val="single" w:color="000000" w:sz="4" w:space="0"/>
              <w:bottom w:val="single" w:color="000000" w:sz="4" w:space="0"/>
              <w:right w:val="single" w:color="000000" w:sz="4" w:space="0"/>
            </w:tcBorders>
            <w:noWrap/>
            <w:vAlign w:val="center"/>
          </w:tcPr>
          <w:p w14:paraId="2CD267E5">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2024.3.13</w:t>
            </w:r>
          </w:p>
        </w:tc>
        <w:tc>
          <w:tcPr>
            <w:tcW w:w="1515" w:type="dxa"/>
            <w:tcBorders>
              <w:top w:val="single" w:color="000000" w:sz="4" w:space="0"/>
              <w:left w:val="single" w:color="000000" w:sz="4" w:space="0"/>
              <w:bottom w:val="single" w:color="000000" w:sz="4" w:space="0"/>
              <w:right w:val="single" w:color="000000" w:sz="4" w:space="0"/>
            </w:tcBorders>
            <w:vAlign w:val="center"/>
          </w:tcPr>
          <w:p w14:paraId="121B6D21">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连城县水利局</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2EF2B6C4">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EEB94E0">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4.05</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56FBBDE">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免征</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ADCD83C">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w:t>
            </w:r>
          </w:p>
        </w:tc>
        <w:tc>
          <w:tcPr>
            <w:tcW w:w="1020" w:type="dxa"/>
            <w:tcBorders>
              <w:top w:val="single" w:color="000000" w:sz="4" w:space="0"/>
              <w:left w:val="single" w:color="000000" w:sz="4" w:space="0"/>
              <w:bottom w:val="single" w:color="000000" w:sz="4" w:space="0"/>
              <w:right w:val="single" w:color="000000" w:sz="4" w:space="0"/>
            </w:tcBorders>
            <w:vAlign w:val="center"/>
          </w:tcPr>
          <w:p w14:paraId="7B5D8735">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报告书</w:t>
            </w:r>
          </w:p>
        </w:tc>
        <w:tc>
          <w:tcPr>
            <w:tcW w:w="1770" w:type="dxa"/>
            <w:tcBorders>
              <w:top w:val="single" w:color="000000" w:sz="4" w:space="0"/>
              <w:left w:val="single" w:color="000000" w:sz="4" w:space="0"/>
              <w:bottom w:val="single" w:color="000000" w:sz="4" w:space="0"/>
              <w:right w:val="single" w:color="000000" w:sz="4" w:space="0"/>
            </w:tcBorders>
            <w:vAlign w:val="center"/>
          </w:tcPr>
          <w:p w14:paraId="0B6680EA">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吴立明138</w:t>
            </w:r>
            <w:r>
              <w:rPr>
                <w:rFonts w:hint="default" w:ascii="Times New Roman" w:hAnsi="Times New Roman" w:eastAsia="仿宋_GB2312" w:cs="Times New Roman"/>
                <w:color w:val="000000"/>
                <w:kern w:val="0"/>
                <w:szCs w:val="21"/>
                <w:lang w:val="en-US"/>
              </w:rPr>
              <w:t>****</w:t>
            </w:r>
            <w:r>
              <w:rPr>
                <w:rFonts w:hint="default" w:ascii="Times New Roman" w:hAnsi="Times New Roman" w:eastAsia="仿宋_GB2312" w:cs="Times New Roman"/>
                <w:color w:val="000000"/>
                <w:kern w:val="0"/>
                <w:szCs w:val="21"/>
              </w:rPr>
              <w:t>8416</w:t>
            </w:r>
          </w:p>
        </w:tc>
      </w:tr>
      <w:tr w14:paraId="3097D84C">
        <w:tblPrEx>
          <w:tblCellMar>
            <w:top w:w="0" w:type="dxa"/>
            <w:left w:w="108" w:type="dxa"/>
            <w:bottom w:w="0" w:type="dxa"/>
            <w:right w:w="108" w:type="dxa"/>
          </w:tblCellMar>
        </w:tblPrEx>
        <w:trPr>
          <w:trHeight w:val="1179"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74D96A14">
            <w:pPr>
              <w:widowControl/>
              <w:jc w:val="center"/>
              <w:textAlignment w:val="center"/>
              <w:rPr>
                <w:rFonts w:hint="default" w:ascii="Times New Roman" w:hAnsi="Times New Roman" w:eastAsia="仿宋_GB2312" w:cs="Times New Roman"/>
                <w:color w:val="000000"/>
                <w:kern w:val="0"/>
                <w:szCs w:val="21"/>
                <w:lang w:eastAsia="zh-CN"/>
              </w:rPr>
            </w:pPr>
            <w:r>
              <w:rPr>
                <w:rFonts w:hint="default" w:ascii="Times New Roman" w:hAnsi="Times New Roman" w:eastAsia="仿宋_GB2312" w:cs="Times New Roman"/>
                <w:color w:val="000000"/>
                <w:kern w:val="0"/>
                <w:szCs w:val="21"/>
                <w:lang w:val="en-US" w:eastAsia="zh-CN"/>
              </w:rPr>
              <w:t>4</w:t>
            </w:r>
          </w:p>
        </w:tc>
        <w:tc>
          <w:tcPr>
            <w:tcW w:w="1731" w:type="dxa"/>
            <w:tcBorders>
              <w:top w:val="single" w:color="000000" w:sz="4" w:space="0"/>
              <w:left w:val="single" w:color="000000" w:sz="4" w:space="0"/>
              <w:bottom w:val="single" w:color="000000" w:sz="4" w:space="0"/>
              <w:right w:val="single" w:color="000000" w:sz="4" w:space="0"/>
            </w:tcBorders>
            <w:vAlign w:val="center"/>
          </w:tcPr>
          <w:p w14:paraId="4CE572FB">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连城县朋口工业集中区污水处理提升改造工程项目</w:t>
            </w:r>
          </w:p>
        </w:tc>
        <w:tc>
          <w:tcPr>
            <w:tcW w:w="1701" w:type="dxa"/>
            <w:tcBorders>
              <w:top w:val="single" w:color="000000" w:sz="4" w:space="0"/>
              <w:left w:val="single" w:color="000000" w:sz="4" w:space="0"/>
              <w:bottom w:val="single" w:color="000000" w:sz="4" w:space="0"/>
              <w:right w:val="single" w:color="000000" w:sz="4" w:space="0"/>
            </w:tcBorders>
            <w:vAlign w:val="center"/>
          </w:tcPr>
          <w:p w14:paraId="14D57279">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连城县朋口工业集中区管委会</w:t>
            </w:r>
          </w:p>
        </w:tc>
        <w:tc>
          <w:tcPr>
            <w:tcW w:w="1538" w:type="dxa"/>
            <w:tcBorders>
              <w:top w:val="single" w:color="000000" w:sz="4" w:space="0"/>
              <w:left w:val="single" w:color="000000" w:sz="4" w:space="0"/>
              <w:bottom w:val="single" w:color="000000" w:sz="4" w:space="0"/>
              <w:right w:val="single" w:color="000000" w:sz="4" w:space="0"/>
            </w:tcBorders>
            <w:vAlign w:val="center"/>
          </w:tcPr>
          <w:p w14:paraId="05578D5C">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连水审批〔2024〕10号</w:t>
            </w:r>
          </w:p>
        </w:tc>
        <w:tc>
          <w:tcPr>
            <w:tcW w:w="1150" w:type="dxa"/>
            <w:tcBorders>
              <w:top w:val="single" w:color="000000" w:sz="4" w:space="0"/>
              <w:left w:val="single" w:color="000000" w:sz="4" w:space="0"/>
              <w:bottom w:val="single" w:color="000000" w:sz="4" w:space="0"/>
              <w:right w:val="single" w:color="000000" w:sz="4" w:space="0"/>
            </w:tcBorders>
            <w:noWrap/>
            <w:vAlign w:val="center"/>
          </w:tcPr>
          <w:p w14:paraId="20561969">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2024.5.6</w:t>
            </w:r>
          </w:p>
        </w:tc>
        <w:tc>
          <w:tcPr>
            <w:tcW w:w="1515" w:type="dxa"/>
            <w:tcBorders>
              <w:top w:val="single" w:color="000000" w:sz="4" w:space="0"/>
              <w:left w:val="single" w:color="000000" w:sz="4" w:space="0"/>
              <w:bottom w:val="single" w:color="000000" w:sz="4" w:space="0"/>
              <w:right w:val="single" w:color="000000" w:sz="4" w:space="0"/>
            </w:tcBorders>
            <w:vAlign w:val="center"/>
          </w:tcPr>
          <w:p w14:paraId="7D8715E9">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连城县水利局</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0CBFF2BD">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eastAsia" w:ascii="Times New Roman" w:hAnsi="Times New Roman" w:eastAsia="仿宋_GB2312" w:cs="Times New Roman"/>
                <w:color w:val="000000"/>
                <w:kern w:val="0"/>
                <w:szCs w:val="21"/>
                <w:lang w:val="en-US" w:eastAsia="zh-CN"/>
              </w:rPr>
              <w:t>1</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0652E17">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1.88</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B0000D6">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免征</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C5AFA9D">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w:t>
            </w:r>
          </w:p>
        </w:tc>
        <w:tc>
          <w:tcPr>
            <w:tcW w:w="1020" w:type="dxa"/>
            <w:tcBorders>
              <w:top w:val="single" w:color="000000" w:sz="4" w:space="0"/>
              <w:left w:val="single" w:color="000000" w:sz="4" w:space="0"/>
              <w:bottom w:val="single" w:color="000000" w:sz="4" w:space="0"/>
              <w:right w:val="single" w:color="000000" w:sz="4" w:space="0"/>
            </w:tcBorders>
            <w:vAlign w:val="center"/>
          </w:tcPr>
          <w:p w14:paraId="03439C90">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报告书</w:t>
            </w:r>
          </w:p>
        </w:tc>
        <w:tc>
          <w:tcPr>
            <w:tcW w:w="1770" w:type="dxa"/>
            <w:tcBorders>
              <w:top w:val="single" w:color="000000" w:sz="4" w:space="0"/>
              <w:left w:val="single" w:color="000000" w:sz="4" w:space="0"/>
              <w:bottom w:val="single" w:color="000000" w:sz="4" w:space="0"/>
              <w:right w:val="single" w:color="000000" w:sz="4" w:space="0"/>
            </w:tcBorders>
            <w:vAlign w:val="center"/>
          </w:tcPr>
          <w:p w14:paraId="0A2502A7">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eastAsia" w:ascii="Times New Roman" w:hAnsi="Times New Roman" w:eastAsia="仿宋_GB2312" w:cs="Times New Roman"/>
                <w:color w:val="000000"/>
                <w:kern w:val="0"/>
                <w:sz w:val="21"/>
                <w:szCs w:val="21"/>
                <w:lang w:val="en-US" w:eastAsia="zh-CN" w:bidi="ar-SA"/>
              </w:rPr>
              <w:t>邹啟鹏139</w:t>
            </w:r>
            <w:r>
              <w:rPr>
                <w:rFonts w:hint="default" w:ascii="Times New Roman" w:hAnsi="Times New Roman" w:eastAsia="仿宋_GB2312" w:cs="Times New Roman"/>
                <w:color w:val="000000"/>
                <w:kern w:val="0"/>
                <w:szCs w:val="21"/>
                <w:lang w:val="en-US"/>
              </w:rPr>
              <w:t>****</w:t>
            </w:r>
            <w:r>
              <w:rPr>
                <w:rFonts w:hint="eastAsia" w:ascii="Times New Roman" w:hAnsi="Times New Roman" w:eastAsia="仿宋_GB2312" w:cs="Times New Roman"/>
                <w:color w:val="000000"/>
                <w:kern w:val="0"/>
                <w:sz w:val="21"/>
                <w:szCs w:val="21"/>
                <w:lang w:val="en-US" w:eastAsia="zh-CN" w:bidi="ar-SA"/>
              </w:rPr>
              <w:t>4999</w:t>
            </w:r>
          </w:p>
        </w:tc>
      </w:tr>
      <w:tr w14:paraId="54ADCC2B">
        <w:tblPrEx>
          <w:tblCellMar>
            <w:top w:w="0" w:type="dxa"/>
            <w:left w:w="108" w:type="dxa"/>
            <w:bottom w:w="0" w:type="dxa"/>
            <w:right w:w="108" w:type="dxa"/>
          </w:tblCellMar>
        </w:tblPrEx>
        <w:trPr>
          <w:trHeight w:val="1003"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0BC625E5">
            <w:pPr>
              <w:widowControl/>
              <w:jc w:val="center"/>
              <w:textAlignment w:val="center"/>
              <w:rPr>
                <w:rFonts w:hint="default" w:ascii="Times New Roman" w:hAnsi="Times New Roman" w:eastAsia="仿宋_GB2312" w:cs="Times New Roman"/>
                <w:color w:val="000000"/>
                <w:kern w:val="0"/>
                <w:szCs w:val="21"/>
                <w:lang w:eastAsia="zh-CN"/>
              </w:rPr>
            </w:pPr>
            <w:r>
              <w:rPr>
                <w:rFonts w:hint="default" w:ascii="Times New Roman" w:hAnsi="Times New Roman" w:eastAsia="仿宋_GB2312" w:cs="Times New Roman"/>
                <w:color w:val="000000"/>
                <w:kern w:val="0"/>
                <w:szCs w:val="21"/>
                <w:lang w:val="en-US" w:eastAsia="zh-CN"/>
              </w:rPr>
              <w:t>5</w:t>
            </w:r>
          </w:p>
        </w:tc>
        <w:tc>
          <w:tcPr>
            <w:tcW w:w="1731" w:type="dxa"/>
            <w:tcBorders>
              <w:top w:val="single" w:color="000000" w:sz="4" w:space="0"/>
              <w:left w:val="single" w:color="000000" w:sz="4" w:space="0"/>
              <w:bottom w:val="single" w:color="000000" w:sz="4" w:space="0"/>
              <w:right w:val="single" w:color="000000" w:sz="4" w:space="0"/>
            </w:tcBorders>
            <w:vAlign w:val="center"/>
          </w:tcPr>
          <w:p w14:paraId="3DB1DBC3">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连城县智慧体育公园建设项目</w:t>
            </w:r>
          </w:p>
        </w:tc>
        <w:tc>
          <w:tcPr>
            <w:tcW w:w="1701" w:type="dxa"/>
            <w:tcBorders>
              <w:top w:val="single" w:color="000000" w:sz="4" w:space="0"/>
              <w:left w:val="single" w:color="000000" w:sz="4" w:space="0"/>
              <w:bottom w:val="single" w:color="000000" w:sz="4" w:space="0"/>
              <w:right w:val="single" w:color="000000" w:sz="4" w:space="0"/>
            </w:tcBorders>
            <w:vAlign w:val="center"/>
          </w:tcPr>
          <w:p w14:paraId="000AF0EE">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连城县文化体育和旅游局</w:t>
            </w:r>
          </w:p>
        </w:tc>
        <w:tc>
          <w:tcPr>
            <w:tcW w:w="1538" w:type="dxa"/>
            <w:tcBorders>
              <w:top w:val="single" w:color="000000" w:sz="4" w:space="0"/>
              <w:left w:val="single" w:color="000000" w:sz="4" w:space="0"/>
              <w:bottom w:val="single" w:color="000000" w:sz="4" w:space="0"/>
              <w:right w:val="single" w:color="000000" w:sz="4" w:space="0"/>
            </w:tcBorders>
            <w:vAlign w:val="center"/>
          </w:tcPr>
          <w:p w14:paraId="02A3F73B">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连水审批〔2024〕11号</w:t>
            </w:r>
          </w:p>
        </w:tc>
        <w:tc>
          <w:tcPr>
            <w:tcW w:w="1150" w:type="dxa"/>
            <w:tcBorders>
              <w:top w:val="single" w:color="000000" w:sz="4" w:space="0"/>
              <w:left w:val="single" w:color="000000" w:sz="4" w:space="0"/>
              <w:bottom w:val="single" w:color="000000" w:sz="4" w:space="0"/>
              <w:right w:val="single" w:color="000000" w:sz="4" w:space="0"/>
            </w:tcBorders>
            <w:noWrap/>
            <w:vAlign w:val="center"/>
          </w:tcPr>
          <w:p w14:paraId="06E68121">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2024.5.31</w:t>
            </w:r>
          </w:p>
        </w:tc>
        <w:tc>
          <w:tcPr>
            <w:tcW w:w="1515" w:type="dxa"/>
            <w:tcBorders>
              <w:top w:val="single" w:color="000000" w:sz="4" w:space="0"/>
              <w:left w:val="single" w:color="000000" w:sz="4" w:space="0"/>
              <w:bottom w:val="single" w:color="000000" w:sz="4" w:space="0"/>
              <w:right w:val="single" w:color="000000" w:sz="4" w:space="0"/>
            </w:tcBorders>
            <w:vAlign w:val="center"/>
          </w:tcPr>
          <w:p w14:paraId="34647503">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连城县水利局</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774CC346">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w:t>
            </w:r>
          </w:p>
        </w:tc>
        <w:tc>
          <w:tcPr>
            <w:tcW w:w="900" w:type="dxa"/>
            <w:tcBorders>
              <w:top w:val="single" w:color="000000" w:sz="4" w:space="0"/>
              <w:left w:val="single" w:color="000000" w:sz="4" w:space="0"/>
              <w:bottom w:val="single" w:color="000000" w:sz="4" w:space="0"/>
              <w:right w:val="single" w:color="000000" w:sz="4" w:space="0"/>
            </w:tcBorders>
            <w:vAlign w:val="center"/>
          </w:tcPr>
          <w:p w14:paraId="14B815A2">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6.8814</w:t>
            </w:r>
          </w:p>
        </w:tc>
        <w:tc>
          <w:tcPr>
            <w:tcW w:w="900" w:type="dxa"/>
            <w:tcBorders>
              <w:top w:val="single" w:color="000000" w:sz="4" w:space="0"/>
              <w:left w:val="single" w:color="000000" w:sz="4" w:space="0"/>
              <w:bottom w:val="single" w:color="000000" w:sz="4" w:space="0"/>
              <w:right w:val="single" w:color="000000" w:sz="4" w:space="0"/>
            </w:tcBorders>
            <w:vAlign w:val="center"/>
          </w:tcPr>
          <w:p w14:paraId="2433A733">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6.8815</w:t>
            </w:r>
          </w:p>
        </w:tc>
        <w:tc>
          <w:tcPr>
            <w:tcW w:w="900" w:type="dxa"/>
            <w:tcBorders>
              <w:top w:val="single" w:color="000000" w:sz="4" w:space="0"/>
              <w:left w:val="single" w:color="000000" w:sz="4" w:space="0"/>
              <w:bottom w:val="single" w:color="000000" w:sz="4" w:space="0"/>
              <w:right w:val="single" w:color="000000" w:sz="4" w:space="0"/>
            </w:tcBorders>
            <w:vAlign w:val="center"/>
          </w:tcPr>
          <w:p w14:paraId="142AD8D9">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6.8815</w:t>
            </w:r>
          </w:p>
        </w:tc>
        <w:tc>
          <w:tcPr>
            <w:tcW w:w="1020" w:type="dxa"/>
            <w:tcBorders>
              <w:top w:val="single" w:color="000000" w:sz="4" w:space="0"/>
              <w:left w:val="single" w:color="000000" w:sz="4" w:space="0"/>
              <w:bottom w:val="single" w:color="000000" w:sz="4" w:space="0"/>
              <w:right w:val="single" w:color="000000" w:sz="4" w:space="0"/>
            </w:tcBorders>
            <w:vAlign w:val="center"/>
          </w:tcPr>
          <w:p w14:paraId="0F599587">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报告书</w:t>
            </w:r>
          </w:p>
        </w:tc>
        <w:tc>
          <w:tcPr>
            <w:tcW w:w="1770" w:type="dxa"/>
            <w:tcBorders>
              <w:top w:val="single" w:color="000000" w:sz="4" w:space="0"/>
              <w:left w:val="single" w:color="000000" w:sz="4" w:space="0"/>
              <w:bottom w:val="single" w:color="000000" w:sz="4" w:space="0"/>
              <w:right w:val="single" w:color="000000" w:sz="4" w:space="0"/>
            </w:tcBorders>
            <w:vAlign w:val="center"/>
          </w:tcPr>
          <w:p w14:paraId="1FAB71B6">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李</w:t>
            </w:r>
            <w:r>
              <w:rPr>
                <w:rFonts w:hint="eastAsia" w:ascii="Times New Roman" w:hAnsi="Times New Roman" w:eastAsia="仿宋_GB2312" w:cs="Times New Roman"/>
                <w:color w:val="000000"/>
                <w:kern w:val="0"/>
                <w:szCs w:val="21"/>
                <w:lang w:val="en-US" w:eastAsia="zh-CN"/>
              </w:rPr>
              <w:t>铭鸿</w:t>
            </w:r>
            <w:r>
              <w:rPr>
                <w:rFonts w:hint="default" w:ascii="Times New Roman" w:hAnsi="Times New Roman" w:eastAsia="仿宋_GB2312" w:cs="Times New Roman"/>
                <w:color w:val="000000"/>
                <w:kern w:val="0"/>
                <w:szCs w:val="21"/>
                <w:lang w:val="en-US" w:eastAsia="zh-CN"/>
              </w:rPr>
              <w:t>135</w:t>
            </w:r>
            <w:r>
              <w:rPr>
                <w:rFonts w:hint="eastAsia" w:ascii="Times New Roman" w:hAnsi="Times New Roman" w:eastAsia="仿宋_GB2312" w:cs="Times New Roman"/>
                <w:color w:val="000000"/>
                <w:kern w:val="0"/>
                <w:szCs w:val="21"/>
                <w:lang w:val="en-US" w:eastAsia="zh-CN"/>
              </w:rPr>
              <w:t>****</w:t>
            </w:r>
            <w:r>
              <w:rPr>
                <w:rFonts w:hint="default" w:ascii="Times New Roman" w:hAnsi="Times New Roman" w:eastAsia="仿宋_GB2312" w:cs="Times New Roman"/>
                <w:color w:val="000000"/>
                <w:kern w:val="0"/>
                <w:szCs w:val="21"/>
                <w:lang w:val="en-US" w:eastAsia="zh-CN"/>
              </w:rPr>
              <w:t>6586</w:t>
            </w:r>
          </w:p>
        </w:tc>
      </w:tr>
      <w:tr w14:paraId="57AFEB6C">
        <w:tblPrEx>
          <w:tblCellMar>
            <w:top w:w="0" w:type="dxa"/>
            <w:left w:w="108" w:type="dxa"/>
            <w:bottom w:w="0" w:type="dxa"/>
            <w:right w:w="108" w:type="dxa"/>
          </w:tblCellMar>
        </w:tblPrEx>
        <w:trPr>
          <w:trHeight w:val="80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245E4ACA">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序号</w:t>
            </w:r>
          </w:p>
        </w:tc>
        <w:tc>
          <w:tcPr>
            <w:tcW w:w="1731" w:type="dxa"/>
            <w:tcBorders>
              <w:top w:val="single" w:color="000000" w:sz="4" w:space="0"/>
              <w:left w:val="single" w:color="000000" w:sz="4" w:space="0"/>
              <w:bottom w:val="single" w:color="000000" w:sz="4" w:space="0"/>
              <w:right w:val="single" w:color="000000" w:sz="4" w:space="0"/>
            </w:tcBorders>
            <w:vAlign w:val="center"/>
          </w:tcPr>
          <w:p w14:paraId="456197F9">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项目名称</w:t>
            </w:r>
          </w:p>
        </w:tc>
        <w:tc>
          <w:tcPr>
            <w:tcW w:w="1701" w:type="dxa"/>
            <w:tcBorders>
              <w:top w:val="single" w:color="000000" w:sz="4" w:space="0"/>
              <w:left w:val="single" w:color="000000" w:sz="4" w:space="0"/>
              <w:bottom w:val="single" w:color="000000" w:sz="4" w:space="0"/>
              <w:right w:val="single" w:color="000000" w:sz="4" w:space="0"/>
            </w:tcBorders>
            <w:vAlign w:val="center"/>
          </w:tcPr>
          <w:p w14:paraId="36B70FA7">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建设单位</w:t>
            </w:r>
          </w:p>
        </w:tc>
        <w:tc>
          <w:tcPr>
            <w:tcW w:w="1538" w:type="dxa"/>
            <w:tcBorders>
              <w:top w:val="single" w:color="000000" w:sz="4" w:space="0"/>
              <w:left w:val="single" w:color="000000" w:sz="4" w:space="0"/>
              <w:bottom w:val="single" w:color="000000" w:sz="4" w:space="0"/>
              <w:right w:val="single" w:color="000000" w:sz="4" w:space="0"/>
            </w:tcBorders>
            <w:vAlign w:val="center"/>
          </w:tcPr>
          <w:p w14:paraId="631E9617">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批复文号</w:t>
            </w:r>
          </w:p>
        </w:tc>
        <w:tc>
          <w:tcPr>
            <w:tcW w:w="1150" w:type="dxa"/>
            <w:tcBorders>
              <w:top w:val="single" w:color="000000" w:sz="4" w:space="0"/>
              <w:left w:val="single" w:color="000000" w:sz="4" w:space="0"/>
              <w:bottom w:val="single" w:color="000000" w:sz="4" w:space="0"/>
              <w:right w:val="single" w:color="000000" w:sz="4" w:space="0"/>
            </w:tcBorders>
            <w:noWrap/>
            <w:vAlign w:val="center"/>
          </w:tcPr>
          <w:p w14:paraId="2B60483F">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批复时间</w:t>
            </w:r>
          </w:p>
        </w:tc>
        <w:tc>
          <w:tcPr>
            <w:tcW w:w="1515" w:type="dxa"/>
            <w:tcBorders>
              <w:top w:val="single" w:color="000000" w:sz="4" w:space="0"/>
              <w:left w:val="single" w:color="000000" w:sz="4" w:space="0"/>
              <w:bottom w:val="single" w:color="000000" w:sz="4" w:space="0"/>
              <w:right w:val="single" w:color="000000" w:sz="4" w:space="0"/>
            </w:tcBorders>
            <w:vAlign w:val="center"/>
          </w:tcPr>
          <w:p w14:paraId="07D4D681">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审批单位</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143961D5">
            <w:pPr>
              <w:jc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弃渣场个数</w:t>
            </w:r>
          </w:p>
        </w:tc>
        <w:tc>
          <w:tcPr>
            <w:tcW w:w="900" w:type="dxa"/>
            <w:tcBorders>
              <w:top w:val="single" w:color="000000" w:sz="4" w:space="0"/>
              <w:left w:val="single" w:color="000000" w:sz="4" w:space="0"/>
              <w:bottom w:val="single" w:color="000000" w:sz="4" w:space="0"/>
              <w:right w:val="single" w:color="000000" w:sz="4" w:space="0"/>
            </w:tcBorders>
            <w:vAlign w:val="center"/>
          </w:tcPr>
          <w:p w14:paraId="1301F294">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防治责任范围面积（hm</w:t>
            </w:r>
            <w:r>
              <w:rPr>
                <w:rFonts w:hint="default" w:ascii="Times New Roman" w:hAnsi="Times New Roman" w:eastAsia="仿宋_GB2312" w:cs="Times New Roman"/>
                <w:b/>
                <w:bCs/>
                <w:color w:val="000000"/>
                <w:kern w:val="0"/>
                <w:szCs w:val="21"/>
                <w:vertAlign w:val="superscript"/>
              </w:rPr>
              <w:t>2</w:t>
            </w:r>
            <w:r>
              <w:rPr>
                <w:rFonts w:hint="default" w:ascii="Times New Roman" w:hAnsi="Times New Roman" w:eastAsia="仿宋_GB2312" w:cs="Times New Roman"/>
                <w:b/>
                <w:bCs/>
                <w:color w:val="000000"/>
                <w:kern w:val="0"/>
                <w:szCs w:val="21"/>
              </w:rPr>
              <w:t>）</w:t>
            </w:r>
          </w:p>
        </w:tc>
        <w:tc>
          <w:tcPr>
            <w:tcW w:w="900" w:type="dxa"/>
            <w:tcBorders>
              <w:top w:val="single" w:color="000000" w:sz="4" w:space="0"/>
              <w:left w:val="single" w:color="000000" w:sz="4" w:space="0"/>
              <w:bottom w:val="single" w:color="000000" w:sz="4" w:space="0"/>
              <w:right w:val="single" w:color="000000" w:sz="4" w:space="0"/>
            </w:tcBorders>
            <w:vAlign w:val="center"/>
          </w:tcPr>
          <w:p w14:paraId="7BFCC591">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应缴水土保持补偿费（万元）</w:t>
            </w:r>
          </w:p>
        </w:tc>
        <w:tc>
          <w:tcPr>
            <w:tcW w:w="900" w:type="dxa"/>
            <w:tcBorders>
              <w:top w:val="single" w:color="000000" w:sz="4" w:space="0"/>
              <w:left w:val="single" w:color="000000" w:sz="4" w:space="0"/>
              <w:bottom w:val="single" w:color="000000" w:sz="4" w:space="0"/>
              <w:right w:val="single" w:color="000000" w:sz="4" w:space="0"/>
            </w:tcBorders>
            <w:vAlign w:val="center"/>
          </w:tcPr>
          <w:p w14:paraId="28F43AA0">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已缴水土保持费（万元）</w:t>
            </w:r>
          </w:p>
        </w:tc>
        <w:tc>
          <w:tcPr>
            <w:tcW w:w="1020" w:type="dxa"/>
            <w:tcBorders>
              <w:top w:val="single" w:color="000000" w:sz="4" w:space="0"/>
              <w:left w:val="single" w:color="000000" w:sz="4" w:space="0"/>
              <w:bottom w:val="single" w:color="000000" w:sz="4" w:space="0"/>
              <w:right w:val="single" w:color="000000" w:sz="4" w:space="0"/>
            </w:tcBorders>
            <w:vAlign w:val="center"/>
          </w:tcPr>
          <w:p w14:paraId="4C30C9FB">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方案类型(报告书/报告表/登记表)</w:t>
            </w:r>
          </w:p>
        </w:tc>
        <w:tc>
          <w:tcPr>
            <w:tcW w:w="1770" w:type="dxa"/>
            <w:tcBorders>
              <w:top w:val="single" w:color="000000" w:sz="4" w:space="0"/>
              <w:left w:val="single" w:color="000000" w:sz="4" w:space="0"/>
              <w:bottom w:val="single" w:color="000000" w:sz="4" w:space="0"/>
              <w:right w:val="single" w:color="000000" w:sz="4" w:space="0"/>
            </w:tcBorders>
            <w:vAlign w:val="center"/>
          </w:tcPr>
          <w:p w14:paraId="3584E2F2">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联系人</w:t>
            </w:r>
          </w:p>
          <w:p w14:paraId="1E55F6CA">
            <w:pPr>
              <w:widowControl/>
              <w:jc w:val="center"/>
              <w:textAlignment w:val="center"/>
              <w:rPr>
                <w:rFonts w:hint="default" w:ascii="Times New Roman" w:hAnsi="Times New Roman" w:eastAsia="仿宋_GB2312" w:cs="Times New Roman"/>
                <w:b/>
                <w:bCs/>
                <w:color w:val="000000"/>
                <w:kern w:val="0"/>
                <w:szCs w:val="21"/>
              </w:rPr>
            </w:pPr>
            <w:r>
              <w:rPr>
                <w:rFonts w:hint="default" w:ascii="Times New Roman" w:hAnsi="Times New Roman" w:eastAsia="仿宋_GB2312" w:cs="Times New Roman"/>
                <w:b/>
                <w:bCs/>
                <w:color w:val="000000"/>
                <w:kern w:val="0"/>
                <w:szCs w:val="21"/>
              </w:rPr>
              <w:t>/电话</w:t>
            </w:r>
          </w:p>
        </w:tc>
      </w:tr>
      <w:tr w14:paraId="34F215C8">
        <w:tblPrEx>
          <w:tblCellMar>
            <w:top w:w="0" w:type="dxa"/>
            <w:left w:w="108" w:type="dxa"/>
            <w:bottom w:w="0" w:type="dxa"/>
            <w:right w:w="108" w:type="dxa"/>
          </w:tblCellMar>
        </w:tblPrEx>
        <w:trPr>
          <w:trHeight w:val="995"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3234C2B3">
            <w:pPr>
              <w:widowControl/>
              <w:jc w:val="center"/>
              <w:textAlignment w:val="center"/>
              <w:rPr>
                <w:rFonts w:hint="default" w:ascii="Times New Roman" w:hAnsi="Times New Roman" w:eastAsia="仿宋_GB2312" w:cs="Times New Roman"/>
                <w:color w:val="000000"/>
                <w:kern w:val="0"/>
                <w:szCs w:val="21"/>
                <w:lang w:eastAsia="zh-CN"/>
              </w:rPr>
            </w:pPr>
            <w:r>
              <w:rPr>
                <w:rFonts w:hint="default" w:ascii="Times New Roman" w:hAnsi="Times New Roman" w:eastAsia="仿宋_GB2312" w:cs="Times New Roman"/>
                <w:color w:val="000000"/>
                <w:kern w:val="0"/>
                <w:szCs w:val="21"/>
                <w:lang w:val="en-US" w:eastAsia="zh-CN"/>
              </w:rPr>
              <w:t>6</w:t>
            </w:r>
          </w:p>
        </w:tc>
        <w:tc>
          <w:tcPr>
            <w:tcW w:w="1731" w:type="dxa"/>
            <w:tcBorders>
              <w:top w:val="single" w:color="000000" w:sz="4" w:space="0"/>
              <w:left w:val="single" w:color="000000" w:sz="4" w:space="0"/>
              <w:bottom w:val="single" w:color="000000" w:sz="4" w:space="0"/>
              <w:right w:val="single" w:color="000000" w:sz="4" w:space="0"/>
            </w:tcBorders>
            <w:vAlign w:val="center"/>
          </w:tcPr>
          <w:p w14:paraId="7F5E01E5">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连城县环保科技产业园</w:t>
            </w:r>
          </w:p>
        </w:tc>
        <w:tc>
          <w:tcPr>
            <w:tcW w:w="1701" w:type="dxa"/>
            <w:tcBorders>
              <w:top w:val="single" w:color="000000" w:sz="4" w:space="0"/>
              <w:left w:val="single" w:color="000000" w:sz="4" w:space="0"/>
              <w:bottom w:val="single" w:color="000000" w:sz="4" w:space="0"/>
              <w:right w:val="single" w:color="000000" w:sz="4" w:space="0"/>
            </w:tcBorders>
            <w:vAlign w:val="center"/>
          </w:tcPr>
          <w:p w14:paraId="2F84CFD4">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连城县文亨镇人民政府</w:t>
            </w:r>
          </w:p>
        </w:tc>
        <w:tc>
          <w:tcPr>
            <w:tcW w:w="1538" w:type="dxa"/>
            <w:tcBorders>
              <w:top w:val="single" w:color="000000" w:sz="4" w:space="0"/>
              <w:left w:val="single" w:color="000000" w:sz="4" w:space="0"/>
              <w:bottom w:val="single" w:color="000000" w:sz="4" w:space="0"/>
              <w:right w:val="single" w:color="000000" w:sz="4" w:space="0"/>
            </w:tcBorders>
            <w:vAlign w:val="center"/>
          </w:tcPr>
          <w:p w14:paraId="7278A2B8">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连水审批〔2024〕13号</w:t>
            </w:r>
          </w:p>
        </w:tc>
        <w:tc>
          <w:tcPr>
            <w:tcW w:w="1150" w:type="dxa"/>
            <w:tcBorders>
              <w:top w:val="single" w:color="000000" w:sz="4" w:space="0"/>
              <w:left w:val="single" w:color="000000" w:sz="4" w:space="0"/>
              <w:bottom w:val="single" w:color="000000" w:sz="4" w:space="0"/>
              <w:right w:val="single" w:color="000000" w:sz="4" w:space="0"/>
            </w:tcBorders>
            <w:noWrap/>
            <w:vAlign w:val="center"/>
          </w:tcPr>
          <w:p w14:paraId="24D9A716">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2024.6.12</w:t>
            </w:r>
          </w:p>
        </w:tc>
        <w:tc>
          <w:tcPr>
            <w:tcW w:w="1515" w:type="dxa"/>
            <w:tcBorders>
              <w:top w:val="single" w:color="000000" w:sz="4" w:space="0"/>
              <w:left w:val="single" w:color="000000" w:sz="4" w:space="0"/>
              <w:bottom w:val="single" w:color="000000" w:sz="4" w:space="0"/>
              <w:right w:val="single" w:color="000000" w:sz="4" w:space="0"/>
            </w:tcBorders>
            <w:vAlign w:val="center"/>
          </w:tcPr>
          <w:p w14:paraId="0ED0E5AB">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连城县水利局</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3D4109B3">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w:t>
            </w:r>
          </w:p>
        </w:tc>
        <w:tc>
          <w:tcPr>
            <w:tcW w:w="900" w:type="dxa"/>
            <w:tcBorders>
              <w:top w:val="single" w:color="000000" w:sz="4" w:space="0"/>
              <w:left w:val="single" w:color="000000" w:sz="4" w:space="0"/>
              <w:bottom w:val="single" w:color="000000" w:sz="4" w:space="0"/>
              <w:right w:val="single" w:color="000000" w:sz="4" w:space="0"/>
            </w:tcBorders>
            <w:vAlign w:val="center"/>
          </w:tcPr>
          <w:p w14:paraId="06813F96">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60.24</w:t>
            </w:r>
          </w:p>
        </w:tc>
        <w:tc>
          <w:tcPr>
            <w:tcW w:w="900" w:type="dxa"/>
            <w:tcBorders>
              <w:top w:val="single" w:color="000000" w:sz="4" w:space="0"/>
              <w:left w:val="single" w:color="000000" w:sz="4" w:space="0"/>
              <w:bottom w:val="single" w:color="000000" w:sz="4" w:space="0"/>
              <w:right w:val="single" w:color="000000" w:sz="4" w:space="0"/>
            </w:tcBorders>
            <w:vAlign w:val="center"/>
          </w:tcPr>
          <w:p w14:paraId="07664457">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42.7707</w:t>
            </w:r>
          </w:p>
        </w:tc>
        <w:tc>
          <w:tcPr>
            <w:tcW w:w="900" w:type="dxa"/>
            <w:tcBorders>
              <w:top w:val="single" w:color="000000" w:sz="4" w:space="0"/>
              <w:left w:val="single" w:color="000000" w:sz="4" w:space="0"/>
              <w:bottom w:val="single" w:color="000000" w:sz="4" w:space="0"/>
              <w:right w:val="single" w:color="000000" w:sz="4" w:space="0"/>
            </w:tcBorders>
            <w:vAlign w:val="center"/>
          </w:tcPr>
          <w:p w14:paraId="56865109">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42.7707</w:t>
            </w:r>
          </w:p>
        </w:tc>
        <w:tc>
          <w:tcPr>
            <w:tcW w:w="1020" w:type="dxa"/>
            <w:tcBorders>
              <w:top w:val="single" w:color="000000" w:sz="4" w:space="0"/>
              <w:left w:val="single" w:color="000000" w:sz="4" w:space="0"/>
              <w:bottom w:val="single" w:color="000000" w:sz="4" w:space="0"/>
              <w:right w:val="single" w:color="000000" w:sz="4" w:space="0"/>
            </w:tcBorders>
            <w:vAlign w:val="center"/>
          </w:tcPr>
          <w:p w14:paraId="2D39ACEB">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报告书</w:t>
            </w:r>
          </w:p>
        </w:tc>
        <w:tc>
          <w:tcPr>
            <w:tcW w:w="1770" w:type="dxa"/>
            <w:tcBorders>
              <w:top w:val="single" w:color="000000" w:sz="4" w:space="0"/>
              <w:left w:val="single" w:color="000000" w:sz="4" w:space="0"/>
              <w:bottom w:val="single" w:color="000000" w:sz="4" w:space="0"/>
              <w:right w:val="single" w:color="000000" w:sz="4" w:space="0"/>
            </w:tcBorders>
            <w:vAlign w:val="center"/>
          </w:tcPr>
          <w:p w14:paraId="17B938A6">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黄盛庚189</w:t>
            </w:r>
            <w:r>
              <w:rPr>
                <w:rFonts w:hint="default" w:ascii="Times New Roman" w:hAnsi="Times New Roman" w:eastAsia="仿宋_GB2312" w:cs="Times New Roman"/>
                <w:color w:val="000000"/>
                <w:kern w:val="0"/>
                <w:szCs w:val="21"/>
                <w:lang w:val="en-US"/>
              </w:rPr>
              <w:t>****</w:t>
            </w:r>
            <w:r>
              <w:rPr>
                <w:rFonts w:hint="default" w:ascii="Times New Roman" w:hAnsi="Times New Roman" w:eastAsia="仿宋_GB2312" w:cs="Times New Roman"/>
                <w:color w:val="000000"/>
                <w:kern w:val="0"/>
                <w:szCs w:val="21"/>
                <w:lang w:val="en-US" w:eastAsia="zh-CN"/>
              </w:rPr>
              <w:t>1959</w:t>
            </w:r>
          </w:p>
        </w:tc>
      </w:tr>
      <w:tr w14:paraId="4A1B71B2">
        <w:tblPrEx>
          <w:tblCellMar>
            <w:top w:w="0" w:type="dxa"/>
            <w:left w:w="108" w:type="dxa"/>
            <w:bottom w:w="0" w:type="dxa"/>
            <w:right w:w="108" w:type="dxa"/>
          </w:tblCellMar>
        </w:tblPrEx>
        <w:trPr>
          <w:trHeight w:val="872"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02EFB642">
            <w:pPr>
              <w:widowControl/>
              <w:jc w:val="center"/>
              <w:textAlignment w:val="center"/>
              <w:rPr>
                <w:rFonts w:hint="default" w:ascii="Times New Roman" w:hAnsi="Times New Roman" w:eastAsia="仿宋_GB2312" w:cs="Times New Roman"/>
                <w:color w:val="000000"/>
                <w:kern w:val="0"/>
                <w:szCs w:val="21"/>
                <w:lang w:eastAsia="zh-CN"/>
              </w:rPr>
            </w:pPr>
            <w:r>
              <w:rPr>
                <w:rFonts w:hint="default" w:ascii="Times New Roman" w:hAnsi="Times New Roman" w:eastAsia="仿宋_GB2312" w:cs="Times New Roman"/>
                <w:color w:val="000000"/>
                <w:kern w:val="0"/>
                <w:szCs w:val="21"/>
                <w:lang w:val="en-US" w:eastAsia="zh-CN"/>
              </w:rPr>
              <w:t>7</w:t>
            </w:r>
          </w:p>
        </w:tc>
        <w:tc>
          <w:tcPr>
            <w:tcW w:w="1731" w:type="dxa"/>
            <w:tcBorders>
              <w:top w:val="single" w:color="000000" w:sz="4" w:space="0"/>
              <w:left w:val="single" w:color="000000" w:sz="4" w:space="0"/>
              <w:bottom w:val="single" w:color="000000" w:sz="4" w:space="0"/>
              <w:right w:val="single" w:color="000000" w:sz="4" w:space="0"/>
            </w:tcBorders>
            <w:vAlign w:val="center"/>
          </w:tcPr>
          <w:p w14:paraId="3E1C23D8">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熹山禾黄酒生产项目</w:t>
            </w:r>
          </w:p>
        </w:tc>
        <w:tc>
          <w:tcPr>
            <w:tcW w:w="1701" w:type="dxa"/>
            <w:tcBorders>
              <w:top w:val="single" w:color="000000" w:sz="4" w:space="0"/>
              <w:left w:val="single" w:color="000000" w:sz="4" w:space="0"/>
              <w:bottom w:val="single" w:color="000000" w:sz="4" w:space="0"/>
              <w:right w:val="single" w:color="000000" w:sz="4" w:space="0"/>
            </w:tcBorders>
            <w:vAlign w:val="center"/>
          </w:tcPr>
          <w:p w14:paraId="7C4A63D9">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熹山禾（龙岩）造酒有限公司</w:t>
            </w:r>
          </w:p>
        </w:tc>
        <w:tc>
          <w:tcPr>
            <w:tcW w:w="1538" w:type="dxa"/>
            <w:tcBorders>
              <w:top w:val="single" w:color="000000" w:sz="4" w:space="0"/>
              <w:left w:val="single" w:color="000000" w:sz="4" w:space="0"/>
              <w:bottom w:val="single" w:color="000000" w:sz="4" w:space="0"/>
              <w:right w:val="single" w:color="000000" w:sz="4" w:space="0"/>
            </w:tcBorders>
            <w:vAlign w:val="center"/>
          </w:tcPr>
          <w:p w14:paraId="15642161">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连水审批〔2024〕39号</w:t>
            </w:r>
          </w:p>
        </w:tc>
        <w:tc>
          <w:tcPr>
            <w:tcW w:w="1150" w:type="dxa"/>
            <w:tcBorders>
              <w:top w:val="single" w:color="000000" w:sz="4" w:space="0"/>
              <w:left w:val="single" w:color="000000" w:sz="4" w:space="0"/>
              <w:bottom w:val="single" w:color="000000" w:sz="4" w:space="0"/>
              <w:right w:val="single" w:color="000000" w:sz="4" w:space="0"/>
            </w:tcBorders>
            <w:noWrap/>
            <w:vAlign w:val="center"/>
          </w:tcPr>
          <w:p w14:paraId="6F88B434">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2024.11.18</w:t>
            </w:r>
          </w:p>
        </w:tc>
        <w:tc>
          <w:tcPr>
            <w:tcW w:w="1515" w:type="dxa"/>
            <w:tcBorders>
              <w:top w:val="single" w:color="000000" w:sz="4" w:space="0"/>
              <w:left w:val="single" w:color="000000" w:sz="4" w:space="0"/>
              <w:bottom w:val="single" w:color="000000" w:sz="4" w:space="0"/>
              <w:right w:val="single" w:color="000000" w:sz="4" w:space="0"/>
            </w:tcBorders>
            <w:vAlign w:val="center"/>
          </w:tcPr>
          <w:p w14:paraId="1F46A8BF">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rPr>
              <w:t>连城县水利局</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49A766D4">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w:t>
            </w:r>
          </w:p>
        </w:tc>
        <w:tc>
          <w:tcPr>
            <w:tcW w:w="900" w:type="dxa"/>
            <w:tcBorders>
              <w:top w:val="single" w:color="000000" w:sz="4" w:space="0"/>
              <w:left w:val="single" w:color="000000" w:sz="4" w:space="0"/>
              <w:bottom w:val="single" w:color="000000" w:sz="4" w:space="0"/>
              <w:right w:val="single" w:color="000000" w:sz="4" w:space="0"/>
            </w:tcBorders>
            <w:vAlign w:val="center"/>
          </w:tcPr>
          <w:p w14:paraId="743DE542">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1</w:t>
            </w:r>
          </w:p>
        </w:tc>
        <w:tc>
          <w:tcPr>
            <w:tcW w:w="900" w:type="dxa"/>
            <w:tcBorders>
              <w:top w:val="single" w:color="000000" w:sz="4" w:space="0"/>
              <w:left w:val="single" w:color="000000" w:sz="4" w:space="0"/>
              <w:bottom w:val="single" w:color="000000" w:sz="4" w:space="0"/>
              <w:right w:val="single" w:color="000000" w:sz="4" w:space="0"/>
            </w:tcBorders>
            <w:vAlign w:val="center"/>
          </w:tcPr>
          <w:p w14:paraId="5D83FE2B">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1.0041</w:t>
            </w:r>
          </w:p>
        </w:tc>
        <w:tc>
          <w:tcPr>
            <w:tcW w:w="900" w:type="dxa"/>
            <w:tcBorders>
              <w:top w:val="single" w:color="000000" w:sz="4" w:space="0"/>
              <w:left w:val="single" w:color="000000" w:sz="4" w:space="0"/>
              <w:bottom w:val="single" w:color="000000" w:sz="4" w:space="0"/>
              <w:right w:val="single" w:color="000000" w:sz="4" w:space="0"/>
            </w:tcBorders>
            <w:vAlign w:val="center"/>
          </w:tcPr>
          <w:p w14:paraId="0AEFD0F0">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1.0041</w:t>
            </w:r>
          </w:p>
        </w:tc>
        <w:tc>
          <w:tcPr>
            <w:tcW w:w="1020" w:type="dxa"/>
            <w:tcBorders>
              <w:top w:val="single" w:color="000000" w:sz="4" w:space="0"/>
              <w:left w:val="single" w:color="000000" w:sz="4" w:space="0"/>
              <w:bottom w:val="single" w:color="000000" w:sz="4" w:space="0"/>
              <w:right w:val="single" w:color="000000" w:sz="4" w:space="0"/>
            </w:tcBorders>
            <w:vAlign w:val="center"/>
          </w:tcPr>
          <w:p w14:paraId="7FF19984">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报告表</w:t>
            </w:r>
          </w:p>
        </w:tc>
        <w:tc>
          <w:tcPr>
            <w:tcW w:w="1770" w:type="dxa"/>
            <w:tcBorders>
              <w:top w:val="single" w:color="000000" w:sz="4" w:space="0"/>
              <w:left w:val="single" w:color="000000" w:sz="4" w:space="0"/>
              <w:bottom w:val="single" w:color="000000" w:sz="4" w:space="0"/>
              <w:right w:val="single" w:color="000000" w:sz="4" w:space="0"/>
            </w:tcBorders>
            <w:vAlign w:val="center"/>
          </w:tcPr>
          <w:p w14:paraId="66E851F8">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罗立川187</w:t>
            </w:r>
            <w:r>
              <w:rPr>
                <w:rFonts w:hint="default" w:ascii="Times New Roman" w:hAnsi="Times New Roman" w:eastAsia="仿宋_GB2312" w:cs="Times New Roman"/>
                <w:color w:val="000000"/>
                <w:kern w:val="0"/>
                <w:szCs w:val="21"/>
                <w:lang w:val="en-US"/>
              </w:rPr>
              <w:t>****</w:t>
            </w:r>
            <w:r>
              <w:rPr>
                <w:rFonts w:hint="default" w:ascii="Times New Roman" w:hAnsi="Times New Roman" w:eastAsia="仿宋_GB2312" w:cs="Times New Roman"/>
                <w:color w:val="000000"/>
                <w:kern w:val="0"/>
                <w:szCs w:val="21"/>
                <w:lang w:val="en-US" w:eastAsia="zh-CN"/>
              </w:rPr>
              <w:t>5006</w:t>
            </w:r>
          </w:p>
        </w:tc>
      </w:tr>
      <w:tr w14:paraId="2B086A86">
        <w:tblPrEx>
          <w:tblCellMar>
            <w:top w:w="0" w:type="dxa"/>
            <w:left w:w="108" w:type="dxa"/>
            <w:bottom w:w="0" w:type="dxa"/>
            <w:right w:w="108" w:type="dxa"/>
          </w:tblCellMar>
        </w:tblPrEx>
        <w:trPr>
          <w:trHeight w:val="967"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4EB939F3">
            <w:pPr>
              <w:widowControl/>
              <w:jc w:val="center"/>
              <w:textAlignment w:val="center"/>
              <w:rPr>
                <w:rFonts w:hint="default" w:ascii="Times New Roman" w:hAnsi="Times New Roman" w:eastAsia="仿宋_GB2312" w:cs="Times New Roman"/>
                <w:color w:val="000000"/>
                <w:kern w:val="0"/>
                <w:szCs w:val="21"/>
                <w:lang w:eastAsia="zh-CN"/>
              </w:rPr>
            </w:pPr>
            <w:r>
              <w:rPr>
                <w:rFonts w:hint="default" w:ascii="Times New Roman" w:hAnsi="Times New Roman" w:eastAsia="仿宋_GB2312" w:cs="Times New Roman"/>
                <w:color w:val="000000"/>
                <w:kern w:val="0"/>
                <w:szCs w:val="21"/>
                <w:lang w:val="en-US" w:eastAsia="zh-CN"/>
              </w:rPr>
              <w:t>8</w:t>
            </w:r>
          </w:p>
        </w:tc>
        <w:tc>
          <w:tcPr>
            <w:tcW w:w="1731" w:type="dxa"/>
            <w:tcBorders>
              <w:top w:val="single" w:color="000000" w:sz="4" w:space="0"/>
              <w:left w:val="single" w:color="000000" w:sz="4" w:space="0"/>
              <w:bottom w:val="single" w:color="000000" w:sz="4" w:space="0"/>
              <w:right w:val="single" w:color="000000" w:sz="4" w:space="0"/>
            </w:tcBorders>
            <w:vAlign w:val="center"/>
          </w:tcPr>
          <w:p w14:paraId="1B66342A">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天隆硅业</w:t>
            </w:r>
          </w:p>
        </w:tc>
        <w:tc>
          <w:tcPr>
            <w:tcW w:w="1701" w:type="dxa"/>
            <w:tcBorders>
              <w:top w:val="single" w:color="000000" w:sz="4" w:space="0"/>
              <w:left w:val="single" w:color="000000" w:sz="4" w:space="0"/>
              <w:bottom w:val="single" w:color="000000" w:sz="4" w:space="0"/>
              <w:right w:val="single" w:color="000000" w:sz="4" w:space="0"/>
            </w:tcBorders>
            <w:vAlign w:val="center"/>
          </w:tcPr>
          <w:p w14:paraId="11D27030">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连城天隆硅业有限公司</w:t>
            </w:r>
          </w:p>
        </w:tc>
        <w:tc>
          <w:tcPr>
            <w:tcW w:w="1538" w:type="dxa"/>
            <w:tcBorders>
              <w:top w:val="single" w:color="000000" w:sz="4" w:space="0"/>
              <w:left w:val="single" w:color="000000" w:sz="4" w:space="0"/>
              <w:bottom w:val="single" w:color="000000" w:sz="4" w:space="0"/>
              <w:right w:val="single" w:color="000000" w:sz="4" w:space="0"/>
            </w:tcBorders>
            <w:vAlign w:val="center"/>
          </w:tcPr>
          <w:p w14:paraId="4C3B307E">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连水〔2019〕55号</w:t>
            </w:r>
          </w:p>
        </w:tc>
        <w:tc>
          <w:tcPr>
            <w:tcW w:w="1150" w:type="dxa"/>
            <w:tcBorders>
              <w:top w:val="single" w:color="000000" w:sz="4" w:space="0"/>
              <w:left w:val="single" w:color="000000" w:sz="4" w:space="0"/>
              <w:bottom w:val="single" w:color="000000" w:sz="4" w:space="0"/>
              <w:right w:val="single" w:color="000000" w:sz="4" w:space="0"/>
            </w:tcBorders>
            <w:noWrap/>
            <w:vAlign w:val="center"/>
          </w:tcPr>
          <w:p w14:paraId="33639E32">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2019.9.9</w:t>
            </w:r>
          </w:p>
        </w:tc>
        <w:tc>
          <w:tcPr>
            <w:tcW w:w="1515" w:type="dxa"/>
            <w:tcBorders>
              <w:top w:val="single" w:color="000000" w:sz="4" w:space="0"/>
              <w:left w:val="single" w:color="000000" w:sz="4" w:space="0"/>
              <w:bottom w:val="single" w:color="000000" w:sz="4" w:space="0"/>
              <w:right w:val="single" w:color="000000" w:sz="4" w:space="0"/>
            </w:tcBorders>
            <w:vAlign w:val="center"/>
          </w:tcPr>
          <w:p w14:paraId="655C21F1">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连城县水利局</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2408FF3B">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w:t>
            </w:r>
          </w:p>
        </w:tc>
        <w:tc>
          <w:tcPr>
            <w:tcW w:w="900" w:type="dxa"/>
            <w:tcBorders>
              <w:top w:val="single" w:color="000000" w:sz="4" w:space="0"/>
              <w:left w:val="single" w:color="000000" w:sz="4" w:space="0"/>
              <w:bottom w:val="single" w:color="000000" w:sz="4" w:space="0"/>
              <w:right w:val="single" w:color="000000" w:sz="4" w:space="0"/>
            </w:tcBorders>
            <w:vAlign w:val="center"/>
          </w:tcPr>
          <w:p w14:paraId="4DD9434A">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8.6</w:t>
            </w:r>
          </w:p>
        </w:tc>
        <w:tc>
          <w:tcPr>
            <w:tcW w:w="900" w:type="dxa"/>
            <w:tcBorders>
              <w:top w:val="single" w:color="000000" w:sz="4" w:space="0"/>
              <w:left w:val="single" w:color="000000" w:sz="4" w:space="0"/>
              <w:bottom w:val="single" w:color="000000" w:sz="4" w:space="0"/>
              <w:right w:val="single" w:color="000000" w:sz="4" w:space="0"/>
            </w:tcBorders>
            <w:vAlign w:val="center"/>
          </w:tcPr>
          <w:p w14:paraId="07905A6E">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8.6</w:t>
            </w:r>
          </w:p>
        </w:tc>
        <w:tc>
          <w:tcPr>
            <w:tcW w:w="900" w:type="dxa"/>
            <w:tcBorders>
              <w:top w:val="single" w:color="000000" w:sz="4" w:space="0"/>
              <w:left w:val="single" w:color="000000" w:sz="4" w:space="0"/>
              <w:bottom w:val="single" w:color="000000" w:sz="4" w:space="0"/>
              <w:right w:val="single" w:color="000000" w:sz="4" w:space="0"/>
            </w:tcBorders>
            <w:vAlign w:val="center"/>
          </w:tcPr>
          <w:p w14:paraId="1EE6FB51">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8.6</w:t>
            </w:r>
          </w:p>
        </w:tc>
        <w:tc>
          <w:tcPr>
            <w:tcW w:w="1020" w:type="dxa"/>
            <w:tcBorders>
              <w:top w:val="single" w:color="000000" w:sz="4" w:space="0"/>
              <w:left w:val="single" w:color="000000" w:sz="4" w:space="0"/>
              <w:bottom w:val="single" w:color="000000" w:sz="4" w:space="0"/>
              <w:right w:val="single" w:color="000000" w:sz="4" w:space="0"/>
            </w:tcBorders>
            <w:vAlign w:val="center"/>
          </w:tcPr>
          <w:p w14:paraId="30B79B2E">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报告书</w:t>
            </w:r>
          </w:p>
        </w:tc>
        <w:tc>
          <w:tcPr>
            <w:tcW w:w="1770" w:type="dxa"/>
            <w:tcBorders>
              <w:top w:val="single" w:color="000000" w:sz="4" w:space="0"/>
              <w:left w:val="single" w:color="000000" w:sz="4" w:space="0"/>
              <w:bottom w:val="single" w:color="000000" w:sz="4" w:space="0"/>
              <w:right w:val="single" w:color="000000" w:sz="4" w:space="0"/>
            </w:tcBorders>
            <w:vAlign w:val="center"/>
          </w:tcPr>
          <w:p w14:paraId="040FF070">
            <w:pPr>
              <w:widowControl/>
              <w:jc w:val="center"/>
              <w:textAlignment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林</w:t>
            </w:r>
            <w:r>
              <w:rPr>
                <w:rFonts w:hint="eastAsia" w:ascii="Times New Roman" w:hAnsi="Times New Roman" w:eastAsia="仿宋_GB2312" w:cs="Times New Roman"/>
                <w:color w:val="000000"/>
                <w:kern w:val="0"/>
                <w:szCs w:val="21"/>
                <w:lang w:val="en-US" w:eastAsia="zh-CN"/>
              </w:rPr>
              <w:t xml:space="preserve">  </w:t>
            </w:r>
            <w:r>
              <w:rPr>
                <w:rFonts w:hint="default" w:ascii="Times New Roman" w:hAnsi="Times New Roman" w:eastAsia="仿宋_GB2312" w:cs="Times New Roman"/>
                <w:color w:val="000000"/>
                <w:kern w:val="0"/>
                <w:szCs w:val="21"/>
                <w:lang w:val="en-US" w:eastAsia="zh-CN"/>
              </w:rPr>
              <w:t>煜</w:t>
            </w:r>
          </w:p>
          <w:p w14:paraId="69FFD23B">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186</w:t>
            </w:r>
            <w:r>
              <w:rPr>
                <w:rFonts w:hint="default" w:ascii="Times New Roman" w:hAnsi="Times New Roman" w:eastAsia="仿宋_GB2312" w:cs="Times New Roman"/>
                <w:color w:val="000000"/>
                <w:kern w:val="0"/>
                <w:szCs w:val="21"/>
                <w:lang w:val="en-US"/>
              </w:rPr>
              <w:t>****</w:t>
            </w:r>
            <w:r>
              <w:rPr>
                <w:rFonts w:hint="default" w:ascii="Times New Roman" w:hAnsi="Times New Roman" w:eastAsia="仿宋_GB2312" w:cs="Times New Roman"/>
                <w:color w:val="000000"/>
                <w:kern w:val="0"/>
                <w:szCs w:val="21"/>
                <w:lang w:val="en-US" w:eastAsia="zh-CN"/>
              </w:rPr>
              <w:t>2225</w:t>
            </w:r>
          </w:p>
        </w:tc>
      </w:tr>
      <w:tr w14:paraId="6FFD9416">
        <w:tblPrEx>
          <w:tblCellMar>
            <w:top w:w="0" w:type="dxa"/>
            <w:left w:w="108" w:type="dxa"/>
            <w:bottom w:w="0" w:type="dxa"/>
            <w:right w:w="108" w:type="dxa"/>
          </w:tblCellMar>
        </w:tblPrEx>
        <w:trPr>
          <w:trHeight w:val="1104"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2C1F587F">
            <w:pPr>
              <w:widowControl/>
              <w:jc w:val="center"/>
              <w:textAlignment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9</w:t>
            </w:r>
          </w:p>
        </w:tc>
        <w:tc>
          <w:tcPr>
            <w:tcW w:w="1731" w:type="dxa"/>
            <w:tcBorders>
              <w:top w:val="single" w:color="000000" w:sz="4" w:space="0"/>
              <w:left w:val="single" w:color="000000" w:sz="4" w:space="0"/>
              <w:bottom w:val="single" w:color="000000" w:sz="4" w:space="0"/>
              <w:right w:val="single" w:color="000000" w:sz="4" w:space="0"/>
            </w:tcBorders>
            <w:vAlign w:val="center"/>
          </w:tcPr>
          <w:p w14:paraId="3B8573C2">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连城县罗坊茅衣寨矿区建筑用花岗岩石料矿</w:t>
            </w:r>
            <w:r>
              <w:rPr>
                <w:rFonts w:hint="eastAsia" w:ascii="Times New Roman" w:hAnsi="Times New Roman" w:eastAsia="仿宋_GB2312" w:cs="Times New Roman"/>
                <w:color w:val="000000"/>
                <w:kern w:val="0"/>
                <w:szCs w:val="21"/>
                <w:lang w:val="en-US" w:eastAsia="zh-CN"/>
              </w:rPr>
              <w:t>（变更报告书）</w:t>
            </w:r>
          </w:p>
        </w:tc>
        <w:tc>
          <w:tcPr>
            <w:tcW w:w="1701" w:type="dxa"/>
            <w:tcBorders>
              <w:top w:val="single" w:color="000000" w:sz="4" w:space="0"/>
              <w:left w:val="single" w:color="000000" w:sz="4" w:space="0"/>
              <w:bottom w:val="single" w:color="000000" w:sz="4" w:space="0"/>
              <w:right w:val="single" w:color="000000" w:sz="4" w:space="0"/>
            </w:tcBorders>
            <w:vAlign w:val="center"/>
          </w:tcPr>
          <w:p w14:paraId="45CE9304">
            <w:pPr>
              <w:widowControl/>
              <w:jc w:val="left"/>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连城罗坊富山矿业有限公司</w:t>
            </w:r>
          </w:p>
        </w:tc>
        <w:tc>
          <w:tcPr>
            <w:tcW w:w="1538" w:type="dxa"/>
            <w:tcBorders>
              <w:top w:val="single" w:color="000000" w:sz="4" w:space="0"/>
              <w:left w:val="single" w:color="000000" w:sz="4" w:space="0"/>
              <w:bottom w:val="single" w:color="000000" w:sz="4" w:space="0"/>
              <w:right w:val="single" w:color="000000" w:sz="4" w:space="0"/>
            </w:tcBorders>
            <w:vAlign w:val="center"/>
          </w:tcPr>
          <w:p w14:paraId="53E83EB3">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连水审批〔2022〕19号</w:t>
            </w:r>
          </w:p>
        </w:tc>
        <w:tc>
          <w:tcPr>
            <w:tcW w:w="1150" w:type="dxa"/>
            <w:tcBorders>
              <w:top w:val="single" w:color="000000" w:sz="4" w:space="0"/>
              <w:left w:val="single" w:color="000000" w:sz="4" w:space="0"/>
              <w:bottom w:val="single" w:color="000000" w:sz="4" w:space="0"/>
              <w:right w:val="single" w:color="000000" w:sz="4" w:space="0"/>
            </w:tcBorders>
            <w:noWrap/>
            <w:vAlign w:val="center"/>
          </w:tcPr>
          <w:p w14:paraId="4E0B57EC">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2022.9.19</w:t>
            </w:r>
          </w:p>
        </w:tc>
        <w:tc>
          <w:tcPr>
            <w:tcW w:w="1515" w:type="dxa"/>
            <w:tcBorders>
              <w:top w:val="single" w:color="000000" w:sz="4" w:space="0"/>
              <w:left w:val="single" w:color="000000" w:sz="4" w:space="0"/>
              <w:bottom w:val="single" w:color="000000" w:sz="4" w:space="0"/>
              <w:right w:val="single" w:color="000000" w:sz="4" w:space="0"/>
            </w:tcBorders>
            <w:vAlign w:val="center"/>
          </w:tcPr>
          <w:p w14:paraId="2240EED3">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连城县水利局</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48B88ACC">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w:t>
            </w:r>
          </w:p>
        </w:tc>
        <w:tc>
          <w:tcPr>
            <w:tcW w:w="900" w:type="dxa"/>
            <w:tcBorders>
              <w:top w:val="single" w:color="000000" w:sz="4" w:space="0"/>
              <w:left w:val="single" w:color="000000" w:sz="4" w:space="0"/>
              <w:bottom w:val="single" w:color="000000" w:sz="4" w:space="0"/>
              <w:right w:val="single" w:color="000000" w:sz="4" w:space="0"/>
            </w:tcBorders>
            <w:vAlign w:val="center"/>
          </w:tcPr>
          <w:p w14:paraId="39A28E54">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5.25</w:t>
            </w:r>
          </w:p>
        </w:tc>
        <w:tc>
          <w:tcPr>
            <w:tcW w:w="900" w:type="dxa"/>
            <w:tcBorders>
              <w:top w:val="single" w:color="000000" w:sz="4" w:space="0"/>
              <w:left w:val="single" w:color="000000" w:sz="4" w:space="0"/>
              <w:bottom w:val="single" w:color="000000" w:sz="4" w:space="0"/>
              <w:right w:val="single" w:color="000000" w:sz="4" w:space="0"/>
            </w:tcBorders>
            <w:vAlign w:val="center"/>
          </w:tcPr>
          <w:p w14:paraId="258995DF">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w:t>
            </w:r>
          </w:p>
        </w:tc>
        <w:tc>
          <w:tcPr>
            <w:tcW w:w="900" w:type="dxa"/>
            <w:tcBorders>
              <w:top w:val="single" w:color="000000" w:sz="4" w:space="0"/>
              <w:left w:val="single" w:color="000000" w:sz="4" w:space="0"/>
              <w:bottom w:val="single" w:color="000000" w:sz="4" w:space="0"/>
              <w:right w:val="single" w:color="000000" w:sz="4" w:space="0"/>
            </w:tcBorders>
            <w:vAlign w:val="center"/>
          </w:tcPr>
          <w:p w14:paraId="0A43EC42">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w:t>
            </w:r>
          </w:p>
        </w:tc>
        <w:tc>
          <w:tcPr>
            <w:tcW w:w="1020" w:type="dxa"/>
            <w:tcBorders>
              <w:top w:val="single" w:color="000000" w:sz="4" w:space="0"/>
              <w:left w:val="single" w:color="000000" w:sz="4" w:space="0"/>
              <w:bottom w:val="single" w:color="000000" w:sz="4" w:space="0"/>
              <w:right w:val="single" w:color="000000" w:sz="4" w:space="0"/>
            </w:tcBorders>
            <w:vAlign w:val="center"/>
          </w:tcPr>
          <w:p w14:paraId="11E517B4">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default" w:ascii="Times New Roman" w:hAnsi="Times New Roman" w:eastAsia="仿宋_GB2312" w:cs="Times New Roman"/>
                <w:color w:val="000000"/>
                <w:kern w:val="0"/>
                <w:szCs w:val="21"/>
                <w:lang w:val="en-US" w:eastAsia="zh-CN"/>
              </w:rPr>
              <w:t>报告书</w:t>
            </w:r>
          </w:p>
        </w:tc>
        <w:tc>
          <w:tcPr>
            <w:tcW w:w="1770" w:type="dxa"/>
            <w:tcBorders>
              <w:top w:val="single" w:color="000000" w:sz="4" w:space="0"/>
              <w:left w:val="single" w:color="000000" w:sz="4" w:space="0"/>
              <w:bottom w:val="single" w:color="000000" w:sz="4" w:space="0"/>
              <w:right w:val="single" w:color="000000" w:sz="4" w:space="0"/>
            </w:tcBorders>
            <w:vAlign w:val="center"/>
          </w:tcPr>
          <w:p w14:paraId="073A2CFF">
            <w:pPr>
              <w:widowControl/>
              <w:jc w:val="center"/>
              <w:textAlignment w:val="center"/>
              <w:rPr>
                <w:rFonts w:hint="default" w:ascii="Times New Roman" w:hAnsi="Times New Roman" w:eastAsia="仿宋_GB2312" w:cs="Times New Roman"/>
                <w:color w:val="000000"/>
                <w:kern w:val="0"/>
                <w:sz w:val="21"/>
                <w:szCs w:val="21"/>
                <w:lang w:val="en-US" w:eastAsia="zh-CN" w:bidi="ar-SA"/>
              </w:rPr>
            </w:pPr>
            <w:r>
              <w:rPr>
                <w:rFonts w:hint="eastAsia" w:ascii="Times New Roman" w:hAnsi="Times New Roman" w:eastAsia="仿宋_GB2312" w:cs="Times New Roman"/>
                <w:color w:val="000000"/>
                <w:kern w:val="0"/>
                <w:szCs w:val="21"/>
                <w:lang w:val="en-US" w:eastAsia="zh-CN"/>
              </w:rPr>
              <w:t>叶盛财138</w:t>
            </w:r>
            <w:r>
              <w:rPr>
                <w:rFonts w:hint="default" w:ascii="Times New Roman" w:hAnsi="Times New Roman" w:eastAsia="仿宋_GB2312" w:cs="Times New Roman"/>
                <w:color w:val="000000"/>
                <w:kern w:val="0"/>
                <w:szCs w:val="21"/>
                <w:lang w:val="en-US"/>
              </w:rPr>
              <w:t>****</w:t>
            </w:r>
            <w:r>
              <w:rPr>
                <w:rFonts w:hint="eastAsia" w:ascii="Times New Roman" w:hAnsi="Times New Roman" w:eastAsia="仿宋_GB2312" w:cs="Times New Roman"/>
                <w:color w:val="000000"/>
                <w:kern w:val="0"/>
                <w:szCs w:val="21"/>
                <w:lang w:val="en-US" w:eastAsia="zh-CN"/>
              </w:rPr>
              <w:t xml:space="preserve">8405                                                           </w:t>
            </w:r>
          </w:p>
        </w:tc>
      </w:tr>
    </w:tbl>
    <w:p w14:paraId="5D0DE5A5">
      <w:pPr>
        <w:pStyle w:val="6"/>
        <w:rPr>
          <w:rFonts w:hint="default" w:ascii="Times New Roman" w:hAnsi="Times New Roman" w:cs="Times New Roman"/>
        </w:rPr>
      </w:pPr>
      <w:bookmarkStart w:id="0" w:name="_GoBack"/>
      <w:bookmarkEnd w:id="0"/>
    </w:p>
    <w:sectPr>
      <w:footerReference r:id="rId3" w:type="default"/>
      <w:pgSz w:w="16838" w:h="11906" w:orient="landscape"/>
      <w:pgMar w:top="1134" w:right="1247" w:bottom="1134"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21A0D">
    <w:pPr>
      <w:pStyle w:val="5"/>
      <w:ind w:right="231" w:rightChars="110"/>
      <w:rPr>
        <w:rStyle w:val="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55828C5">
                          <w:pPr>
                            <w:pStyle w:val="5"/>
                            <w:ind w:right="231" w:rightChars="110"/>
                          </w:pPr>
                          <w:r>
                            <w:rPr>
                              <w:rStyle w:val="12"/>
                              <w:rFonts w:hint="eastAsia"/>
                              <w:sz w:val="28"/>
                              <w:szCs w:val="28"/>
                            </w:rPr>
                            <w:t xml:space="preserve">— </w:t>
                          </w:r>
                          <w:r>
                            <w:rPr>
                              <w:rFonts w:ascii="Times New Roman" w:hAnsi="Times New Roman"/>
                              <w:sz w:val="28"/>
                              <w:szCs w:val="28"/>
                            </w:rPr>
                            <w:fldChar w:fldCharType="begin"/>
                          </w:r>
                          <w:r>
                            <w:rPr>
                              <w:rStyle w:val="12"/>
                              <w:rFonts w:ascii="Times New Roman" w:hAnsi="Times New Roman"/>
                              <w:sz w:val="28"/>
                              <w:szCs w:val="28"/>
                            </w:rPr>
                            <w:instrText xml:space="preserve">PAGE  </w:instrText>
                          </w:r>
                          <w:r>
                            <w:rPr>
                              <w:rFonts w:ascii="Times New Roman" w:hAnsi="Times New Roman"/>
                              <w:sz w:val="28"/>
                              <w:szCs w:val="28"/>
                            </w:rPr>
                            <w:fldChar w:fldCharType="separate"/>
                          </w:r>
                          <w:r>
                            <w:rPr>
                              <w:rStyle w:val="12"/>
                              <w:rFonts w:ascii="Times New Roman" w:hAnsi="Times New Roman"/>
                              <w:sz w:val="28"/>
                              <w:szCs w:val="28"/>
                            </w:rPr>
                            <w:t>1</w:t>
                          </w:r>
                          <w:r>
                            <w:rPr>
                              <w:rFonts w:ascii="Times New Roman" w:hAnsi="Times New Roman"/>
                              <w:sz w:val="28"/>
                              <w:szCs w:val="28"/>
                            </w:rPr>
                            <w:fldChar w:fldCharType="end"/>
                          </w:r>
                          <w:r>
                            <w:rPr>
                              <w:rStyle w:val="12"/>
                              <w:rFonts w:hint="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55828C5">
                    <w:pPr>
                      <w:pStyle w:val="5"/>
                      <w:ind w:right="231" w:rightChars="110"/>
                    </w:pPr>
                    <w:r>
                      <w:rPr>
                        <w:rStyle w:val="12"/>
                        <w:rFonts w:hint="eastAsia"/>
                        <w:sz w:val="28"/>
                        <w:szCs w:val="28"/>
                      </w:rPr>
                      <w:t xml:space="preserve">— </w:t>
                    </w:r>
                    <w:r>
                      <w:rPr>
                        <w:rFonts w:ascii="Times New Roman" w:hAnsi="Times New Roman"/>
                        <w:sz w:val="28"/>
                        <w:szCs w:val="28"/>
                      </w:rPr>
                      <w:fldChar w:fldCharType="begin"/>
                    </w:r>
                    <w:r>
                      <w:rPr>
                        <w:rStyle w:val="12"/>
                        <w:rFonts w:ascii="Times New Roman" w:hAnsi="Times New Roman"/>
                        <w:sz w:val="28"/>
                        <w:szCs w:val="28"/>
                      </w:rPr>
                      <w:instrText xml:space="preserve">PAGE  </w:instrText>
                    </w:r>
                    <w:r>
                      <w:rPr>
                        <w:rFonts w:ascii="Times New Roman" w:hAnsi="Times New Roman"/>
                        <w:sz w:val="28"/>
                        <w:szCs w:val="28"/>
                      </w:rPr>
                      <w:fldChar w:fldCharType="separate"/>
                    </w:r>
                    <w:r>
                      <w:rPr>
                        <w:rStyle w:val="12"/>
                        <w:rFonts w:ascii="Times New Roman" w:hAnsi="Times New Roman"/>
                        <w:sz w:val="28"/>
                        <w:szCs w:val="28"/>
                      </w:rPr>
                      <w:t>1</w:t>
                    </w:r>
                    <w:r>
                      <w:rPr>
                        <w:rFonts w:ascii="Times New Roman" w:hAnsi="Times New Roman"/>
                        <w:sz w:val="28"/>
                        <w:szCs w:val="28"/>
                      </w:rPr>
                      <w:fldChar w:fldCharType="end"/>
                    </w:r>
                    <w:r>
                      <w:rPr>
                        <w:rStyle w:val="12"/>
                        <w:rFonts w:hint="eastAsia"/>
                        <w:sz w:val="28"/>
                        <w:szCs w:val="28"/>
                      </w:rPr>
                      <w:t xml:space="preserve"> —</w:t>
                    </w:r>
                  </w:p>
                </w:txbxContent>
              </v:textbox>
            </v:shape>
          </w:pict>
        </mc:Fallback>
      </mc:AlternateContent>
    </w:r>
  </w:p>
  <w:p w14:paraId="43501D00">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5OTJhOWQxZDViYjU3NjA0ZWQ1MGQ0ZmI1ODdmNDgifQ=="/>
  </w:docVars>
  <w:rsids>
    <w:rsidRoot w:val="00115F6B"/>
    <w:rsid w:val="0003497B"/>
    <w:rsid w:val="00034BF1"/>
    <w:rsid w:val="000E7B7A"/>
    <w:rsid w:val="00115F6B"/>
    <w:rsid w:val="0013290B"/>
    <w:rsid w:val="00144390"/>
    <w:rsid w:val="00157C18"/>
    <w:rsid w:val="001C1AAE"/>
    <w:rsid w:val="002D4936"/>
    <w:rsid w:val="003B2466"/>
    <w:rsid w:val="004210F5"/>
    <w:rsid w:val="00457133"/>
    <w:rsid w:val="00475CC6"/>
    <w:rsid w:val="004F1DEB"/>
    <w:rsid w:val="004F7834"/>
    <w:rsid w:val="0054158A"/>
    <w:rsid w:val="00556D16"/>
    <w:rsid w:val="005C45C0"/>
    <w:rsid w:val="005D7D59"/>
    <w:rsid w:val="005F29AC"/>
    <w:rsid w:val="005F3D0B"/>
    <w:rsid w:val="006709B6"/>
    <w:rsid w:val="007329B0"/>
    <w:rsid w:val="00753083"/>
    <w:rsid w:val="007D3948"/>
    <w:rsid w:val="007D782C"/>
    <w:rsid w:val="0080681D"/>
    <w:rsid w:val="0081445E"/>
    <w:rsid w:val="008625FF"/>
    <w:rsid w:val="008A0388"/>
    <w:rsid w:val="00973FB8"/>
    <w:rsid w:val="009D59DC"/>
    <w:rsid w:val="00B05F67"/>
    <w:rsid w:val="00BC127C"/>
    <w:rsid w:val="00C51081"/>
    <w:rsid w:val="00CC276B"/>
    <w:rsid w:val="00CE3803"/>
    <w:rsid w:val="00D35919"/>
    <w:rsid w:val="00DE4F07"/>
    <w:rsid w:val="00DF5759"/>
    <w:rsid w:val="00E05305"/>
    <w:rsid w:val="00E4327F"/>
    <w:rsid w:val="00EC2D7E"/>
    <w:rsid w:val="00ED3220"/>
    <w:rsid w:val="00F06339"/>
    <w:rsid w:val="00F13BBC"/>
    <w:rsid w:val="00F90787"/>
    <w:rsid w:val="012D606C"/>
    <w:rsid w:val="01470F0C"/>
    <w:rsid w:val="014925F0"/>
    <w:rsid w:val="01692234"/>
    <w:rsid w:val="02940548"/>
    <w:rsid w:val="02985E18"/>
    <w:rsid w:val="02B54142"/>
    <w:rsid w:val="02EE60DC"/>
    <w:rsid w:val="0305186A"/>
    <w:rsid w:val="036B4087"/>
    <w:rsid w:val="04063C5B"/>
    <w:rsid w:val="040C6A6B"/>
    <w:rsid w:val="04655E12"/>
    <w:rsid w:val="047B14FB"/>
    <w:rsid w:val="04D46EFA"/>
    <w:rsid w:val="04DD4323"/>
    <w:rsid w:val="04FD709A"/>
    <w:rsid w:val="05764C56"/>
    <w:rsid w:val="05E24EA0"/>
    <w:rsid w:val="060A27D5"/>
    <w:rsid w:val="06303595"/>
    <w:rsid w:val="064E5FEE"/>
    <w:rsid w:val="069803D5"/>
    <w:rsid w:val="06CE2DBF"/>
    <w:rsid w:val="06F44EEB"/>
    <w:rsid w:val="07004F2D"/>
    <w:rsid w:val="07561B47"/>
    <w:rsid w:val="075D6C10"/>
    <w:rsid w:val="07830DF3"/>
    <w:rsid w:val="07A55F2E"/>
    <w:rsid w:val="07BE1E2B"/>
    <w:rsid w:val="07F06358"/>
    <w:rsid w:val="080B6ECF"/>
    <w:rsid w:val="081E4F29"/>
    <w:rsid w:val="084C08DD"/>
    <w:rsid w:val="087C5256"/>
    <w:rsid w:val="087F4CE2"/>
    <w:rsid w:val="08DD3B96"/>
    <w:rsid w:val="090917CB"/>
    <w:rsid w:val="09330479"/>
    <w:rsid w:val="09A84B40"/>
    <w:rsid w:val="09E97BAD"/>
    <w:rsid w:val="0A4D67EA"/>
    <w:rsid w:val="0A592B44"/>
    <w:rsid w:val="0A7903FC"/>
    <w:rsid w:val="0A794FDC"/>
    <w:rsid w:val="0A801C6A"/>
    <w:rsid w:val="0A831A4C"/>
    <w:rsid w:val="0A876F85"/>
    <w:rsid w:val="0AC872DF"/>
    <w:rsid w:val="0ACB776E"/>
    <w:rsid w:val="0AD240B7"/>
    <w:rsid w:val="0AD876A7"/>
    <w:rsid w:val="0B09160F"/>
    <w:rsid w:val="0B2B6ADC"/>
    <w:rsid w:val="0B3A5C6C"/>
    <w:rsid w:val="0B3B11DC"/>
    <w:rsid w:val="0B421310"/>
    <w:rsid w:val="0BA24710"/>
    <w:rsid w:val="0BC047A3"/>
    <w:rsid w:val="0C005FEC"/>
    <w:rsid w:val="0C283EA7"/>
    <w:rsid w:val="0C293D4B"/>
    <w:rsid w:val="0CBB102F"/>
    <w:rsid w:val="0CFB6D82"/>
    <w:rsid w:val="0D164E7A"/>
    <w:rsid w:val="0D244446"/>
    <w:rsid w:val="0D2462CC"/>
    <w:rsid w:val="0D2B1225"/>
    <w:rsid w:val="0DA874E9"/>
    <w:rsid w:val="0DE00E6C"/>
    <w:rsid w:val="0E10288F"/>
    <w:rsid w:val="0E14776C"/>
    <w:rsid w:val="0E242842"/>
    <w:rsid w:val="0E266451"/>
    <w:rsid w:val="0E2B2DB9"/>
    <w:rsid w:val="0E7055D9"/>
    <w:rsid w:val="0EC258B4"/>
    <w:rsid w:val="0EC75A69"/>
    <w:rsid w:val="0EDD6EE8"/>
    <w:rsid w:val="0F13203C"/>
    <w:rsid w:val="0F1A1939"/>
    <w:rsid w:val="0F1D1B2D"/>
    <w:rsid w:val="0FA30E52"/>
    <w:rsid w:val="0FCD3E9B"/>
    <w:rsid w:val="10060813"/>
    <w:rsid w:val="10316E5B"/>
    <w:rsid w:val="10525806"/>
    <w:rsid w:val="10643C6B"/>
    <w:rsid w:val="106F0AD1"/>
    <w:rsid w:val="109220A6"/>
    <w:rsid w:val="10B4201D"/>
    <w:rsid w:val="10CC55B8"/>
    <w:rsid w:val="10EE595B"/>
    <w:rsid w:val="110E5BD1"/>
    <w:rsid w:val="11203380"/>
    <w:rsid w:val="11523514"/>
    <w:rsid w:val="11716160"/>
    <w:rsid w:val="117B0D8C"/>
    <w:rsid w:val="11C53FB0"/>
    <w:rsid w:val="11F3162F"/>
    <w:rsid w:val="1202500A"/>
    <w:rsid w:val="120B2933"/>
    <w:rsid w:val="124402F1"/>
    <w:rsid w:val="12624E17"/>
    <w:rsid w:val="126D7E9C"/>
    <w:rsid w:val="129209A2"/>
    <w:rsid w:val="1295728D"/>
    <w:rsid w:val="12C81DAF"/>
    <w:rsid w:val="12CA3264"/>
    <w:rsid w:val="12DE7580"/>
    <w:rsid w:val="12EA61CA"/>
    <w:rsid w:val="12EF6F01"/>
    <w:rsid w:val="12F13023"/>
    <w:rsid w:val="12FA2E8D"/>
    <w:rsid w:val="130A23C8"/>
    <w:rsid w:val="135D75D9"/>
    <w:rsid w:val="13834BB0"/>
    <w:rsid w:val="139323BD"/>
    <w:rsid w:val="13955DF4"/>
    <w:rsid w:val="13CF6542"/>
    <w:rsid w:val="13E41CD0"/>
    <w:rsid w:val="13E94572"/>
    <w:rsid w:val="14072DAB"/>
    <w:rsid w:val="144C47E0"/>
    <w:rsid w:val="147F64B1"/>
    <w:rsid w:val="14A611DB"/>
    <w:rsid w:val="14E46FDA"/>
    <w:rsid w:val="155A2995"/>
    <w:rsid w:val="157B044B"/>
    <w:rsid w:val="157F1388"/>
    <w:rsid w:val="15BD1974"/>
    <w:rsid w:val="15BE749A"/>
    <w:rsid w:val="16141BF7"/>
    <w:rsid w:val="16287759"/>
    <w:rsid w:val="169B602A"/>
    <w:rsid w:val="16AB3EBF"/>
    <w:rsid w:val="16CA7339"/>
    <w:rsid w:val="16CF6092"/>
    <w:rsid w:val="170A5815"/>
    <w:rsid w:val="17664D04"/>
    <w:rsid w:val="178D5376"/>
    <w:rsid w:val="17A66A5F"/>
    <w:rsid w:val="18147845"/>
    <w:rsid w:val="181B2141"/>
    <w:rsid w:val="181F38E6"/>
    <w:rsid w:val="183B5CA4"/>
    <w:rsid w:val="18701740"/>
    <w:rsid w:val="1878168C"/>
    <w:rsid w:val="189310B2"/>
    <w:rsid w:val="18B60EC0"/>
    <w:rsid w:val="18FB14D4"/>
    <w:rsid w:val="192E1EAC"/>
    <w:rsid w:val="1938092E"/>
    <w:rsid w:val="198A3630"/>
    <w:rsid w:val="199D2831"/>
    <w:rsid w:val="19A102DC"/>
    <w:rsid w:val="19A54832"/>
    <w:rsid w:val="19B72B7E"/>
    <w:rsid w:val="19FD2551"/>
    <w:rsid w:val="1A466A97"/>
    <w:rsid w:val="1A6C7F89"/>
    <w:rsid w:val="1AAC0209"/>
    <w:rsid w:val="1AC95F38"/>
    <w:rsid w:val="1AE85A1D"/>
    <w:rsid w:val="1B867294"/>
    <w:rsid w:val="1B99253B"/>
    <w:rsid w:val="1C1A6025"/>
    <w:rsid w:val="1C872F78"/>
    <w:rsid w:val="1CCB29DA"/>
    <w:rsid w:val="1CD82206"/>
    <w:rsid w:val="1CE02E4C"/>
    <w:rsid w:val="1DB9349A"/>
    <w:rsid w:val="1DF779ED"/>
    <w:rsid w:val="1DFD14A7"/>
    <w:rsid w:val="1E3B6319"/>
    <w:rsid w:val="1E3C3DA3"/>
    <w:rsid w:val="1E454BFC"/>
    <w:rsid w:val="1E835050"/>
    <w:rsid w:val="1E853BF7"/>
    <w:rsid w:val="1E9D67E6"/>
    <w:rsid w:val="1EA61F95"/>
    <w:rsid w:val="1EAA3CEA"/>
    <w:rsid w:val="1EB15DEE"/>
    <w:rsid w:val="1ECD5377"/>
    <w:rsid w:val="1F114ADE"/>
    <w:rsid w:val="1F15728C"/>
    <w:rsid w:val="1F5570C1"/>
    <w:rsid w:val="1F6616AA"/>
    <w:rsid w:val="1F680C80"/>
    <w:rsid w:val="1F9323FB"/>
    <w:rsid w:val="1FAF65E3"/>
    <w:rsid w:val="1FB80F3D"/>
    <w:rsid w:val="1FD26CB8"/>
    <w:rsid w:val="1FD75D28"/>
    <w:rsid w:val="20024E06"/>
    <w:rsid w:val="2008286F"/>
    <w:rsid w:val="20322F5E"/>
    <w:rsid w:val="20333BB3"/>
    <w:rsid w:val="205D6038"/>
    <w:rsid w:val="207D4083"/>
    <w:rsid w:val="209B21F6"/>
    <w:rsid w:val="20D867E2"/>
    <w:rsid w:val="20DF59AF"/>
    <w:rsid w:val="20EE6831"/>
    <w:rsid w:val="21165FC0"/>
    <w:rsid w:val="211663DC"/>
    <w:rsid w:val="21A92DD8"/>
    <w:rsid w:val="21F0074E"/>
    <w:rsid w:val="22017C6D"/>
    <w:rsid w:val="22021DBC"/>
    <w:rsid w:val="22276D94"/>
    <w:rsid w:val="22396826"/>
    <w:rsid w:val="226D531B"/>
    <w:rsid w:val="22BD1205"/>
    <w:rsid w:val="22DB3950"/>
    <w:rsid w:val="22E45A2D"/>
    <w:rsid w:val="22F015DA"/>
    <w:rsid w:val="22F950DC"/>
    <w:rsid w:val="233C2A38"/>
    <w:rsid w:val="234F70B8"/>
    <w:rsid w:val="237519F3"/>
    <w:rsid w:val="237A0EA4"/>
    <w:rsid w:val="240B08EC"/>
    <w:rsid w:val="240E783E"/>
    <w:rsid w:val="2444710E"/>
    <w:rsid w:val="246116AE"/>
    <w:rsid w:val="247454FD"/>
    <w:rsid w:val="248C4CD4"/>
    <w:rsid w:val="2497229B"/>
    <w:rsid w:val="24AF432F"/>
    <w:rsid w:val="24BC512B"/>
    <w:rsid w:val="24E1357E"/>
    <w:rsid w:val="2563692C"/>
    <w:rsid w:val="257B4063"/>
    <w:rsid w:val="261D490E"/>
    <w:rsid w:val="267013D6"/>
    <w:rsid w:val="267E6EB3"/>
    <w:rsid w:val="26942845"/>
    <w:rsid w:val="26962499"/>
    <w:rsid w:val="26A56238"/>
    <w:rsid w:val="26A85789"/>
    <w:rsid w:val="26B96F68"/>
    <w:rsid w:val="270645C5"/>
    <w:rsid w:val="2767534D"/>
    <w:rsid w:val="27993C0B"/>
    <w:rsid w:val="27AD3797"/>
    <w:rsid w:val="27EB34A7"/>
    <w:rsid w:val="27F136FF"/>
    <w:rsid w:val="27F538EA"/>
    <w:rsid w:val="27FC0BE7"/>
    <w:rsid w:val="280A71DA"/>
    <w:rsid w:val="2810627B"/>
    <w:rsid w:val="28A531F3"/>
    <w:rsid w:val="28CF092A"/>
    <w:rsid w:val="28F205F7"/>
    <w:rsid w:val="28F52482"/>
    <w:rsid w:val="291E471A"/>
    <w:rsid w:val="292C186D"/>
    <w:rsid w:val="292C2C40"/>
    <w:rsid w:val="292D6B49"/>
    <w:rsid w:val="2964687E"/>
    <w:rsid w:val="29702BD3"/>
    <w:rsid w:val="29A9113B"/>
    <w:rsid w:val="29CF6F0F"/>
    <w:rsid w:val="29E84ED6"/>
    <w:rsid w:val="29FF10C3"/>
    <w:rsid w:val="2A3F066C"/>
    <w:rsid w:val="2A694202"/>
    <w:rsid w:val="2A994305"/>
    <w:rsid w:val="2A9A1F34"/>
    <w:rsid w:val="2ACA40B8"/>
    <w:rsid w:val="2B3D53B7"/>
    <w:rsid w:val="2B4D1D49"/>
    <w:rsid w:val="2B7E34FB"/>
    <w:rsid w:val="2B8856B6"/>
    <w:rsid w:val="2B955C52"/>
    <w:rsid w:val="2BAC711E"/>
    <w:rsid w:val="2BD66E93"/>
    <w:rsid w:val="2BE54A8C"/>
    <w:rsid w:val="2C28753B"/>
    <w:rsid w:val="2C462076"/>
    <w:rsid w:val="2C752442"/>
    <w:rsid w:val="2C8A78A1"/>
    <w:rsid w:val="2CB05936"/>
    <w:rsid w:val="2CEA1EF2"/>
    <w:rsid w:val="2D1468EF"/>
    <w:rsid w:val="2D1B54A6"/>
    <w:rsid w:val="2D266A1B"/>
    <w:rsid w:val="2D561C89"/>
    <w:rsid w:val="2D834DF9"/>
    <w:rsid w:val="2E1928C1"/>
    <w:rsid w:val="2E19707E"/>
    <w:rsid w:val="2E296E86"/>
    <w:rsid w:val="2E2C5BE8"/>
    <w:rsid w:val="2E4A5917"/>
    <w:rsid w:val="2EC73483"/>
    <w:rsid w:val="2EE36CED"/>
    <w:rsid w:val="2EE82E29"/>
    <w:rsid w:val="2F0B2717"/>
    <w:rsid w:val="2F2E4FE0"/>
    <w:rsid w:val="2F50164C"/>
    <w:rsid w:val="2F5F6CA7"/>
    <w:rsid w:val="2F603CF9"/>
    <w:rsid w:val="2F8512FC"/>
    <w:rsid w:val="2F985F7D"/>
    <w:rsid w:val="2F9B4710"/>
    <w:rsid w:val="2FB4573E"/>
    <w:rsid w:val="302F1160"/>
    <w:rsid w:val="303172C6"/>
    <w:rsid w:val="30334CCE"/>
    <w:rsid w:val="306105BF"/>
    <w:rsid w:val="30945B60"/>
    <w:rsid w:val="309E7352"/>
    <w:rsid w:val="30DF79ED"/>
    <w:rsid w:val="30FB4493"/>
    <w:rsid w:val="31060EA3"/>
    <w:rsid w:val="31077AEF"/>
    <w:rsid w:val="31085D41"/>
    <w:rsid w:val="31192E6D"/>
    <w:rsid w:val="31466869"/>
    <w:rsid w:val="31D420C7"/>
    <w:rsid w:val="320B778E"/>
    <w:rsid w:val="32D0288E"/>
    <w:rsid w:val="32D21971"/>
    <w:rsid w:val="32F44780"/>
    <w:rsid w:val="33202BDE"/>
    <w:rsid w:val="3321133C"/>
    <w:rsid w:val="333246B3"/>
    <w:rsid w:val="334B5CE9"/>
    <w:rsid w:val="33A05842"/>
    <w:rsid w:val="33AB3174"/>
    <w:rsid w:val="33F20F2A"/>
    <w:rsid w:val="343B741B"/>
    <w:rsid w:val="345B6AD0"/>
    <w:rsid w:val="34AE49D0"/>
    <w:rsid w:val="34BB2C8F"/>
    <w:rsid w:val="35232D08"/>
    <w:rsid w:val="35546D3A"/>
    <w:rsid w:val="35725C9B"/>
    <w:rsid w:val="358A6D2D"/>
    <w:rsid w:val="35C52E8A"/>
    <w:rsid w:val="368E5409"/>
    <w:rsid w:val="369D4494"/>
    <w:rsid w:val="36CF10AF"/>
    <w:rsid w:val="36D57625"/>
    <w:rsid w:val="3710594F"/>
    <w:rsid w:val="375D1F7C"/>
    <w:rsid w:val="37602498"/>
    <w:rsid w:val="379028BA"/>
    <w:rsid w:val="379A274B"/>
    <w:rsid w:val="37AF7D48"/>
    <w:rsid w:val="37C75D7A"/>
    <w:rsid w:val="37CF0739"/>
    <w:rsid w:val="37FA7965"/>
    <w:rsid w:val="38060B00"/>
    <w:rsid w:val="380E095B"/>
    <w:rsid w:val="381476E7"/>
    <w:rsid w:val="3825542A"/>
    <w:rsid w:val="38317E73"/>
    <w:rsid w:val="384F4255"/>
    <w:rsid w:val="38515F67"/>
    <w:rsid w:val="385A57D8"/>
    <w:rsid w:val="386A0C9E"/>
    <w:rsid w:val="38AA384E"/>
    <w:rsid w:val="39015531"/>
    <w:rsid w:val="39075D46"/>
    <w:rsid w:val="395252F9"/>
    <w:rsid w:val="397374A5"/>
    <w:rsid w:val="398B39B3"/>
    <w:rsid w:val="39AE10CF"/>
    <w:rsid w:val="39B74819"/>
    <w:rsid w:val="39BD426C"/>
    <w:rsid w:val="39FD5F33"/>
    <w:rsid w:val="3A1F41BF"/>
    <w:rsid w:val="3A3D0809"/>
    <w:rsid w:val="3A622A98"/>
    <w:rsid w:val="3A6346DD"/>
    <w:rsid w:val="3A6500E6"/>
    <w:rsid w:val="3A650C7F"/>
    <w:rsid w:val="3A682CE2"/>
    <w:rsid w:val="3A8638FD"/>
    <w:rsid w:val="3A9D20C5"/>
    <w:rsid w:val="3AB4039A"/>
    <w:rsid w:val="3AB76FE0"/>
    <w:rsid w:val="3AD81352"/>
    <w:rsid w:val="3ADC41D6"/>
    <w:rsid w:val="3AE31E89"/>
    <w:rsid w:val="3AF17846"/>
    <w:rsid w:val="3B0B7F68"/>
    <w:rsid w:val="3B163750"/>
    <w:rsid w:val="3B253ECE"/>
    <w:rsid w:val="3B4E666A"/>
    <w:rsid w:val="3B7E5926"/>
    <w:rsid w:val="3B8B1A48"/>
    <w:rsid w:val="3BA31931"/>
    <w:rsid w:val="3C300842"/>
    <w:rsid w:val="3C4B7E69"/>
    <w:rsid w:val="3C60578F"/>
    <w:rsid w:val="3C776471"/>
    <w:rsid w:val="3CE258EE"/>
    <w:rsid w:val="3D266D66"/>
    <w:rsid w:val="3D371F9E"/>
    <w:rsid w:val="3D4C5207"/>
    <w:rsid w:val="3D5B2D28"/>
    <w:rsid w:val="3D6C7658"/>
    <w:rsid w:val="3DF8713D"/>
    <w:rsid w:val="3E015F0A"/>
    <w:rsid w:val="3E08372A"/>
    <w:rsid w:val="3E79380F"/>
    <w:rsid w:val="3E7E6991"/>
    <w:rsid w:val="3EFB67AD"/>
    <w:rsid w:val="3F0917A8"/>
    <w:rsid w:val="3F1B7587"/>
    <w:rsid w:val="3F2F6B8F"/>
    <w:rsid w:val="3F32613E"/>
    <w:rsid w:val="3F3F3EB9"/>
    <w:rsid w:val="3F4F03D7"/>
    <w:rsid w:val="3F984734"/>
    <w:rsid w:val="3F9FAFE0"/>
    <w:rsid w:val="3FA80163"/>
    <w:rsid w:val="3FC512A1"/>
    <w:rsid w:val="40282907"/>
    <w:rsid w:val="40AD2461"/>
    <w:rsid w:val="40F4617C"/>
    <w:rsid w:val="41027B1A"/>
    <w:rsid w:val="41313092"/>
    <w:rsid w:val="41A85B76"/>
    <w:rsid w:val="41BE1EBF"/>
    <w:rsid w:val="41C757A4"/>
    <w:rsid w:val="41ED2F24"/>
    <w:rsid w:val="42890CAC"/>
    <w:rsid w:val="432F4C00"/>
    <w:rsid w:val="436D5ED7"/>
    <w:rsid w:val="44114AB5"/>
    <w:rsid w:val="443B7D84"/>
    <w:rsid w:val="445152BC"/>
    <w:rsid w:val="449B2889"/>
    <w:rsid w:val="449E5950"/>
    <w:rsid w:val="44AC5491"/>
    <w:rsid w:val="44BA2B94"/>
    <w:rsid w:val="44C85136"/>
    <w:rsid w:val="44C9355F"/>
    <w:rsid w:val="44CF3A0F"/>
    <w:rsid w:val="44E11247"/>
    <w:rsid w:val="45085EB8"/>
    <w:rsid w:val="455D43FB"/>
    <w:rsid w:val="45665510"/>
    <w:rsid w:val="457B120D"/>
    <w:rsid w:val="45E81965"/>
    <w:rsid w:val="466A486F"/>
    <w:rsid w:val="467F0616"/>
    <w:rsid w:val="469A3487"/>
    <w:rsid w:val="46E5570E"/>
    <w:rsid w:val="473F7FCD"/>
    <w:rsid w:val="475A1C7E"/>
    <w:rsid w:val="478257E3"/>
    <w:rsid w:val="47881532"/>
    <w:rsid w:val="47D23D51"/>
    <w:rsid w:val="47FB7F56"/>
    <w:rsid w:val="484C255F"/>
    <w:rsid w:val="4867383D"/>
    <w:rsid w:val="486C0E54"/>
    <w:rsid w:val="486E71B6"/>
    <w:rsid w:val="48C57CE6"/>
    <w:rsid w:val="48D55F4A"/>
    <w:rsid w:val="48DD70CB"/>
    <w:rsid w:val="48E46C3C"/>
    <w:rsid w:val="491B700E"/>
    <w:rsid w:val="493F6DDE"/>
    <w:rsid w:val="495B7379"/>
    <w:rsid w:val="49C76AE6"/>
    <w:rsid w:val="49EE152C"/>
    <w:rsid w:val="4A4670A9"/>
    <w:rsid w:val="4A874006"/>
    <w:rsid w:val="4A954692"/>
    <w:rsid w:val="4A9B157C"/>
    <w:rsid w:val="4AEE78DE"/>
    <w:rsid w:val="4B423A9E"/>
    <w:rsid w:val="4B427C4A"/>
    <w:rsid w:val="4B517E8D"/>
    <w:rsid w:val="4BAA028D"/>
    <w:rsid w:val="4BAB2DD0"/>
    <w:rsid w:val="4BC468B1"/>
    <w:rsid w:val="4BCB4662"/>
    <w:rsid w:val="4BD25472"/>
    <w:rsid w:val="4BD830B2"/>
    <w:rsid w:val="4C5D2F0A"/>
    <w:rsid w:val="4C79288D"/>
    <w:rsid w:val="4C7E6FDE"/>
    <w:rsid w:val="4C8A7EAC"/>
    <w:rsid w:val="4C9725BC"/>
    <w:rsid w:val="4CD34778"/>
    <w:rsid w:val="4CD50422"/>
    <w:rsid w:val="4CDA4272"/>
    <w:rsid w:val="4CFE5DF2"/>
    <w:rsid w:val="4D2D478A"/>
    <w:rsid w:val="4D2E2E4D"/>
    <w:rsid w:val="4D963D24"/>
    <w:rsid w:val="4DE97664"/>
    <w:rsid w:val="4E197388"/>
    <w:rsid w:val="4E264B2E"/>
    <w:rsid w:val="4E3E294A"/>
    <w:rsid w:val="4E4C5818"/>
    <w:rsid w:val="4EA300CE"/>
    <w:rsid w:val="4EBE5C36"/>
    <w:rsid w:val="4EC866B8"/>
    <w:rsid w:val="4EF9361A"/>
    <w:rsid w:val="4F2B735D"/>
    <w:rsid w:val="4F6637AF"/>
    <w:rsid w:val="4F8B74FA"/>
    <w:rsid w:val="4FCB6DD8"/>
    <w:rsid w:val="4FD062DA"/>
    <w:rsid w:val="4FD8718F"/>
    <w:rsid w:val="4FF024EF"/>
    <w:rsid w:val="504E3243"/>
    <w:rsid w:val="505E72D4"/>
    <w:rsid w:val="50834F8C"/>
    <w:rsid w:val="50AF0B5E"/>
    <w:rsid w:val="50E71C0B"/>
    <w:rsid w:val="50EF2622"/>
    <w:rsid w:val="50F52313"/>
    <w:rsid w:val="51244F57"/>
    <w:rsid w:val="51383209"/>
    <w:rsid w:val="515A6E78"/>
    <w:rsid w:val="5187285A"/>
    <w:rsid w:val="518E3BE9"/>
    <w:rsid w:val="51DD0EDB"/>
    <w:rsid w:val="51DF4444"/>
    <w:rsid w:val="51F3035D"/>
    <w:rsid w:val="521807C9"/>
    <w:rsid w:val="526112FD"/>
    <w:rsid w:val="52741030"/>
    <w:rsid w:val="52BB5260"/>
    <w:rsid w:val="52C11310"/>
    <w:rsid w:val="52C74067"/>
    <w:rsid w:val="52C90129"/>
    <w:rsid w:val="52D17F8D"/>
    <w:rsid w:val="53302230"/>
    <w:rsid w:val="5334431C"/>
    <w:rsid w:val="53456048"/>
    <w:rsid w:val="5346779E"/>
    <w:rsid w:val="53632485"/>
    <w:rsid w:val="53673A43"/>
    <w:rsid w:val="53753F90"/>
    <w:rsid w:val="53AE02C9"/>
    <w:rsid w:val="53AE3D5D"/>
    <w:rsid w:val="540143AD"/>
    <w:rsid w:val="54302D35"/>
    <w:rsid w:val="54320637"/>
    <w:rsid w:val="544D22A6"/>
    <w:rsid w:val="547D76E8"/>
    <w:rsid w:val="54A22667"/>
    <w:rsid w:val="54A623B7"/>
    <w:rsid w:val="54A86D6F"/>
    <w:rsid w:val="54D67AB3"/>
    <w:rsid w:val="552A0FD0"/>
    <w:rsid w:val="555D35C8"/>
    <w:rsid w:val="55874E3C"/>
    <w:rsid w:val="558C667C"/>
    <w:rsid w:val="55B95094"/>
    <w:rsid w:val="55CF47D0"/>
    <w:rsid w:val="55F66F3A"/>
    <w:rsid w:val="561D7E59"/>
    <w:rsid w:val="56875810"/>
    <w:rsid w:val="56B0015D"/>
    <w:rsid w:val="57064221"/>
    <w:rsid w:val="571D71D3"/>
    <w:rsid w:val="572710C8"/>
    <w:rsid w:val="57344DE5"/>
    <w:rsid w:val="57403FB2"/>
    <w:rsid w:val="57876489"/>
    <w:rsid w:val="57925AB5"/>
    <w:rsid w:val="579653E4"/>
    <w:rsid w:val="57BE40C6"/>
    <w:rsid w:val="57C00874"/>
    <w:rsid w:val="57D32488"/>
    <w:rsid w:val="57DD31D4"/>
    <w:rsid w:val="57E13FEB"/>
    <w:rsid w:val="57E922B3"/>
    <w:rsid w:val="58395B9E"/>
    <w:rsid w:val="585E6170"/>
    <w:rsid w:val="58807BDE"/>
    <w:rsid w:val="58864DA5"/>
    <w:rsid w:val="58D5136A"/>
    <w:rsid w:val="58D75F1B"/>
    <w:rsid w:val="595E0345"/>
    <w:rsid w:val="5987789B"/>
    <w:rsid w:val="59F6057D"/>
    <w:rsid w:val="5A15401A"/>
    <w:rsid w:val="5A3224E3"/>
    <w:rsid w:val="5A4F04A7"/>
    <w:rsid w:val="5A754877"/>
    <w:rsid w:val="5A782149"/>
    <w:rsid w:val="5AB72252"/>
    <w:rsid w:val="5ABA30EA"/>
    <w:rsid w:val="5B0C1D17"/>
    <w:rsid w:val="5B2B5310"/>
    <w:rsid w:val="5BD42B40"/>
    <w:rsid w:val="5BE2056B"/>
    <w:rsid w:val="5BF31B83"/>
    <w:rsid w:val="5C4A4BB0"/>
    <w:rsid w:val="5C95407D"/>
    <w:rsid w:val="5CA6628A"/>
    <w:rsid w:val="5D215911"/>
    <w:rsid w:val="5D416991"/>
    <w:rsid w:val="5D6B0AB1"/>
    <w:rsid w:val="5D773808"/>
    <w:rsid w:val="5DA16F5A"/>
    <w:rsid w:val="5DCD7847"/>
    <w:rsid w:val="5E062D59"/>
    <w:rsid w:val="5E241B0E"/>
    <w:rsid w:val="5E364A15"/>
    <w:rsid w:val="5E522591"/>
    <w:rsid w:val="5EE72B8A"/>
    <w:rsid w:val="5F00301A"/>
    <w:rsid w:val="5F3062DF"/>
    <w:rsid w:val="5F3328BE"/>
    <w:rsid w:val="5F835CFD"/>
    <w:rsid w:val="5F8B79B9"/>
    <w:rsid w:val="5FA6034F"/>
    <w:rsid w:val="5FAD5AFA"/>
    <w:rsid w:val="603F0B5B"/>
    <w:rsid w:val="60515FC8"/>
    <w:rsid w:val="605C5768"/>
    <w:rsid w:val="606A3F3D"/>
    <w:rsid w:val="60771CEC"/>
    <w:rsid w:val="60BE3DED"/>
    <w:rsid w:val="60CB50EC"/>
    <w:rsid w:val="60F34A00"/>
    <w:rsid w:val="60F62115"/>
    <w:rsid w:val="61016185"/>
    <w:rsid w:val="61291F4D"/>
    <w:rsid w:val="613D377C"/>
    <w:rsid w:val="615E5853"/>
    <w:rsid w:val="615E6AF2"/>
    <w:rsid w:val="617479A2"/>
    <w:rsid w:val="61F13147"/>
    <w:rsid w:val="61F412CC"/>
    <w:rsid w:val="62034851"/>
    <w:rsid w:val="626B18AA"/>
    <w:rsid w:val="626C36FA"/>
    <w:rsid w:val="62975618"/>
    <w:rsid w:val="62B95173"/>
    <w:rsid w:val="62CA2148"/>
    <w:rsid w:val="630B6758"/>
    <w:rsid w:val="632A2785"/>
    <w:rsid w:val="63313DA6"/>
    <w:rsid w:val="635555CB"/>
    <w:rsid w:val="63627211"/>
    <w:rsid w:val="636C7B02"/>
    <w:rsid w:val="63B50F95"/>
    <w:rsid w:val="63C03FDC"/>
    <w:rsid w:val="63C82F8A"/>
    <w:rsid w:val="63D23886"/>
    <w:rsid w:val="643C6A4F"/>
    <w:rsid w:val="646255C7"/>
    <w:rsid w:val="647B624F"/>
    <w:rsid w:val="647F3711"/>
    <w:rsid w:val="648D1E43"/>
    <w:rsid w:val="64FE3AAF"/>
    <w:rsid w:val="651E772E"/>
    <w:rsid w:val="65A554D0"/>
    <w:rsid w:val="660B53B0"/>
    <w:rsid w:val="660D1128"/>
    <w:rsid w:val="667128AC"/>
    <w:rsid w:val="6675211B"/>
    <w:rsid w:val="66906863"/>
    <w:rsid w:val="66C00051"/>
    <w:rsid w:val="66C0510E"/>
    <w:rsid w:val="66E70CD2"/>
    <w:rsid w:val="670304AD"/>
    <w:rsid w:val="67102A44"/>
    <w:rsid w:val="67177D85"/>
    <w:rsid w:val="673B7F17"/>
    <w:rsid w:val="674D6CF2"/>
    <w:rsid w:val="6768613B"/>
    <w:rsid w:val="677502EF"/>
    <w:rsid w:val="67883B20"/>
    <w:rsid w:val="67D81150"/>
    <w:rsid w:val="67DD4773"/>
    <w:rsid w:val="680E2F36"/>
    <w:rsid w:val="684026B9"/>
    <w:rsid w:val="688240F6"/>
    <w:rsid w:val="689305F8"/>
    <w:rsid w:val="689A1D7E"/>
    <w:rsid w:val="68AA0EB0"/>
    <w:rsid w:val="68B076EB"/>
    <w:rsid w:val="68FD0060"/>
    <w:rsid w:val="69097014"/>
    <w:rsid w:val="691D7C84"/>
    <w:rsid w:val="691E68EB"/>
    <w:rsid w:val="691E6E94"/>
    <w:rsid w:val="697B284D"/>
    <w:rsid w:val="698C109C"/>
    <w:rsid w:val="69AB4E26"/>
    <w:rsid w:val="69E15A68"/>
    <w:rsid w:val="69EC48D3"/>
    <w:rsid w:val="69FF522C"/>
    <w:rsid w:val="6A4E3A16"/>
    <w:rsid w:val="6A617C95"/>
    <w:rsid w:val="6A656309"/>
    <w:rsid w:val="6A732575"/>
    <w:rsid w:val="6A9E0AD2"/>
    <w:rsid w:val="6AA302AD"/>
    <w:rsid w:val="6AA3205B"/>
    <w:rsid w:val="6AFC5C0F"/>
    <w:rsid w:val="6AFF2FD1"/>
    <w:rsid w:val="6B0845B4"/>
    <w:rsid w:val="6B0C4384"/>
    <w:rsid w:val="6B2C2E80"/>
    <w:rsid w:val="6B584E40"/>
    <w:rsid w:val="6B6519B2"/>
    <w:rsid w:val="6B6C7980"/>
    <w:rsid w:val="6BFB1A23"/>
    <w:rsid w:val="6C350CEC"/>
    <w:rsid w:val="6C8152CF"/>
    <w:rsid w:val="6CD25612"/>
    <w:rsid w:val="6D0179CB"/>
    <w:rsid w:val="6D063837"/>
    <w:rsid w:val="6D345BED"/>
    <w:rsid w:val="6D4036BB"/>
    <w:rsid w:val="6D461CDD"/>
    <w:rsid w:val="6D5B09CB"/>
    <w:rsid w:val="6D7101EF"/>
    <w:rsid w:val="6D8A21AE"/>
    <w:rsid w:val="6DCD1060"/>
    <w:rsid w:val="6DE928DD"/>
    <w:rsid w:val="6E0C2F03"/>
    <w:rsid w:val="6E14459B"/>
    <w:rsid w:val="6E6C6C08"/>
    <w:rsid w:val="6EA53F9D"/>
    <w:rsid w:val="6F02721C"/>
    <w:rsid w:val="6F226832"/>
    <w:rsid w:val="6F6D68B3"/>
    <w:rsid w:val="6F773AB6"/>
    <w:rsid w:val="6FAA2508"/>
    <w:rsid w:val="6FB14D0A"/>
    <w:rsid w:val="6FCC37B8"/>
    <w:rsid w:val="6FD16132"/>
    <w:rsid w:val="6FE860A9"/>
    <w:rsid w:val="700A5C0F"/>
    <w:rsid w:val="700C2BC9"/>
    <w:rsid w:val="705B0CE2"/>
    <w:rsid w:val="70867AB3"/>
    <w:rsid w:val="70E4531E"/>
    <w:rsid w:val="7117049D"/>
    <w:rsid w:val="711C552B"/>
    <w:rsid w:val="712237BA"/>
    <w:rsid w:val="71352621"/>
    <w:rsid w:val="716836F4"/>
    <w:rsid w:val="71712C88"/>
    <w:rsid w:val="71AA39E5"/>
    <w:rsid w:val="721675B7"/>
    <w:rsid w:val="723F695D"/>
    <w:rsid w:val="72655E48"/>
    <w:rsid w:val="727E5E7F"/>
    <w:rsid w:val="728A17CA"/>
    <w:rsid w:val="729329B5"/>
    <w:rsid w:val="729952FF"/>
    <w:rsid w:val="72E22CEF"/>
    <w:rsid w:val="7363682B"/>
    <w:rsid w:val="736E0DAE"/>
    <w:rsid w:val="737020B9"/>
    <w:rsid w:val="737A5923"/>
    <w:rsid w:val="73873569"/>
    <w:rsid w:val="73BC19D5"/>
    <w:rsid w:val="73E334C8"/>
    <w:rsid w:val="73EF2390"/>
    <w:rsid w:val="740A7D83"/>
    <w:rsid w:val="7424504F"/>
    <w:rsid w:val="7476559C"/>
    <w:rsid w:val="74AE71A6"/>
    <w:rsid w:val="7521699E"/>
    <w:rsid w:val="75226272"/>
    <w:rsid w:val="75324707"/>
    <w:rsid w:val="755B72DF"/>
    <w:rsid w:val="75610149"/>
    <w:rsid w:val="75B07D62"/>
    <w:rsid w:val="75EE347C"/>
    <w:rsid w:val="75F93477"/>
    <w:rsid w:val="760140DA"/>
    <w:rsid w:val="760665B7"/>
    <w:rsid w:val="76426BCC"/>
    <w:rsid w:val="764A3E7A"/>
    <w:rsid w:val="765E480D"/>
    <w:rsid w:val="76642FE7"/>
    <w:rsid w:val="766B3339"/>
    <w:rsid w:val="76721FFD"/>
    <w:rsid w:val="767605A4"/>
    <w:rsid w:val="76960176"/>
    <w:rsid w:val="76B8073A"/>
    <w:rsid w:val="76C21ABB"/>
    <w:rsid w:val="77004391"/>
    <w:rsid w:val="77416B29"/>
    <w:rsid w:val="776D00B9"/>
    <w:rsid w:val="77D71649"/>
    <w:rsid w:val="78081F52"/>
    <w:rsid w:val="7849200C"/>
    <w:rsid w:val="784A01C7"/>
    <w:rsid w:val="78621B7F"/>
    <w:rsid w:val="78A75D76"/>
    <w:rsid w:val="78C25DA2"/>
    <w:rsid w:val="78D37441"/>
    <w:rsid w:val="78E25032"/>
    <w:rsid w:val="79063DB9"/>
    <w:rsid w:val="79084253"/>
    <w:rsid w:val="790B5585"/>
    <w:rsid w:val="791750B7"/>
    <w:rsid w:val="79282ECC"/>
    <w:rsid w:val="794762A8"/>
    <w:rsid w:val="794925F7"/>
    <w:rsid w:val="797750EF"/>
    <w:rsid w:val="79884010"/>
    <w:rsid w:val="79BE4809"/>
    <w:rsid w:val="79E21505"/>
    <w:rsid w:val="7A0178F8"/>
    <w:rsid w:val="7A071AFB"/>
    <w:rsid w:val="7A0722DF"/>
    <w:rsid w:val="7A106A9E"/>
    <w:rsid w:val="7A17652B"/>
    <w:rsid w:val="7A3E76CA"/>
    <w:rsid w:val="7A4D3FCB"/>
    <w:rsid w:val="7A8F5A32"/>
    <w:rsid w:val="7B097D8B"/>
    <w:rsid w:val="7B531AAE"/>
    <w:rsid w:val="7B5C4939"/>
    <w:rsid w:val="7B637EF6"/>
    <w:rsid w:val="7BBA0FB3"/>
    <w:rsid w:val="7BC84EC9"/>
    <w:rsid w:val="7BD1454E"/>
    <w:rsid w:val="7C066544"/>
    <w:rsid w:val="7C122B9D"/>
    <w:rsid w:val="7C5C6271"/>
    <w:rsid w:val="7C802211"/>
    <w:rsid w:val="7CCA01C4"/>
    <w:rsid w:val="7CE320CE"/>
    <w:rsid w:val="7D052EE2"/>
    <w:rsid w:val="7D284642"/>
    <w:rsid w:val="7D592A4D"/>
    <w:rsid w:val="7D8D6802"/>
    <w:rsid w:val="7D9013BB"/>
    <w:rsid w:val="7DA74EFA"/>
    <w:rsid w:val="7DE120A7"/>
    <w:rsid w:val="7DFB4B44"/>
    <w:rsid w:val="7E2B06CC"/>
    <w:rsid w:val="7E527BC8"/>
    <w:rsid w:val="7E590F57"/>
    <w:rsid w:val="7EC00FD6"/>
    <w:rsid w:val="7ED34C70"/>
    <w:rsid w:val="7EDC3936"/>
    <w:rsid w:val="7EE60311"/>
    <w:rsid w:val="7F101047"/>
    <w:rsid w:val="7F105D82"/>
    <w:rsid w:val="7F1B620C"/>
    <w:rsid w:val="7F1D0EF5"/>
    <w:rsid w:val="7F807920"/>
    <w:rsid w:val="7F8B4902"/>
    <w:rsid w:val="7FAC366F"/>
    <w:rsid w:val="7FDB599C"/>
    <w:rsid w:val="7FE42609"/>
    <w:rsid w:val="FFF71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name="header"/>
    <w:lsdException w:qFormat="1"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Date"/>
    <w:basedOn w:val="1"/>
    <w:next w:val="1"/>
    <w:link w:val="15"/>
    <w:semiHidden/>
    <w:unhideWhenUsed/>
    <w:qFormat/>
    <w:uiPriority w:val="0"/>
    <w:pPr>
      <w:ind w:left="100" w:leftChars="2500"/>
    </w:pPr>
  </w:style>
  <w:style w:type="paragraph" w:styleId="5">
    <w:name w:val="footer"/>
    <w:basedOn w:val="1"/>
    <w:semiHidden/>
    <w:unhideWhenUsed/>
    <w:qFormat/>
    <w:uiPriority w:val="0"/>
    <w:pPr>
      <w:tabs>
        <w:tab w:val="center" w:pos="4153"/>
        <w:tab w:val="right" w:pos="8306"/>
      </w:tabs>
      <w:snapToGrid w:val="0"/>
      <w:jc w:val="left"/>
    </w:pPr>
    <w:rPr>
      <w:sz w:val="18"/>
    </w:rPr>
  </w:style>
  <w:style w:type="paragraph" w:styleId="6">
    <w:name w:val="header"/>
    <w:basedOn w:val="1"/>
    <w:link w:val="14"/>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First Indent 2"/>
    <w:basedOn w:val="3"/>
    <w:qFormat/>
    <w:uiPriority w:val="0"/>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page number"/>
    <w:basedOn w:val="10"/>
    <w:qFormat/>
    <w:uiPriority w:val="0"/>
  </w:style>
  <w:style w:type="paragraph" w:customStyle="1" w:styleId="13">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hint="eastAsia"/>
      <w:szCs w:val="20"/>
    </w:rPr>
  </w:style>
  <w:style w:type="character" w:customStyle="1" w:styleId="14">
    <w:name w:val="页眉 Char"/>
    <w:basedOn w:val="10"/>
    <w:link w:val="6"/>
    <w:semiHidden/>
    <w:qFormat/>
    <w:uiPriority w:val="99"/>
    <w:rPr>
      <w:rFonts w:ascii="Calibri" w:hAnsi="Calibri"/>
      <w:kern w:val="2"/>
      <w:sz w:val="18"/>
      <w:szCs w:val="22"/>
    </w:rPr>
  </w:style>
  <w:style w:type="character" w:customStyle="1" w:styleId="15">
    <w:name w:val="日期 Char"/>
    <w:basedOn w:val="10"/>
    <w:link w:val="4"/>
    <w:semiHidden/>
    <w:qFormat/>
    <w:uiPriority w:val="0"/>
    <w:rPr>
      <w:rFonts w:ascii="Calibri" w:hAnsi="Calibri"/>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4057</Words>
  <Characters>4779</Characters>
  <Lines>56</Lines>
  <Paragraphs>15</Paragraphs>
  <TotalTime>109</TotalTime>
  <ScaleCrop>false</ScaleCrop>
  <LinksUpToDate>false</LinksUpToDate>
  <CharactersWithSpaces>4819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2017-01-03T16:44:00Z</dcterms:created>
  <dc:creator>admin</dc:creator>
  <cp:lastModifiedBy>1</cp:lastModifiedBy>
  <cp:lastPrinted>2025-05-14T19:18:00Z</cp:lastPrinted>
  <dcterms:modified xsi:type="dcterms:W3CDTF">2025-05-26T07:23:10Z</dcterms:modified>
  <dc:title>2016年度连城县水土保持监督管理工作总结</dc:title>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4B7DC3A8048A41F59B3F7F7F99D784AA_13</vt:lpwstr>
  </property>
  <property fmtid="{D5CDD505-2E9C-101B-9397-08002B2CF9AE}" pid="4" name="KSOTemplateDocerSaveRecord">
    <vt:lpwstr>eyJoZGlkIjoiNWExZDYyMjA4OTg4MjI2OTQ2NDY5OTY3YWY4ZWQ5NjAiLCJ1c2VySWQiOiI0MDcxMjIxMjYifQ==</vt:lpwstr>
  </property>
</Properties>
</file>