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E63" w:rsidRDefault="000171EA">
      <w:pPr>
        <w:spacing w:line="5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诚信租房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承诺书</w:t>
      </w:r>
    </w:p>
    <w:p w:rsidR="009C3E63" w:rsidRDefault="009C3E63">
      <w:pPr>
        <w:spacing w:line="56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:rsidR="009C3E63" w:rsidRDefault="000171EA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连城县公租房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含廉租房</w:t>
      </w:r>
      <w:proofErr w:type="gramEnd"/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是面向符合规定条件的住房困难家庭。公租房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含廉租房</w:t>
      </w:r>
      <w:proofErr w:type="gramEnd"/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不归个人所有，租住时</w:t>
      </w:r>
      <w:r>
        <w:rPr>
          <w:rFonts w:hint="eastAsia"/>
          <w:sz w:val="28"/>
          <w:szCs w:val="28"/>
        </w:rPr>
        <w:t>自愿接</w:t>
      </w:r>
      <w:r>
        <w:rPr>
          <w:rFonts w:hint="eastAsia"/>
          <w:sz w:val="28"/>
          <w:szCs w:val="28"/>
        </w:rPr>
        <w:t>受相关政策及租赁合同条款约束。</w:t>
      </w:r>
    </w:p>
    <w:p w:rsidR="009C3E63" w:rsidRDefault="000171EA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根据公租房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含廉租房</w:t>
      </w:r>
      <w:proofErr w:type="gramEnd"/>
      <w:r>
        <w:rPr>
          <w:rFonts w:hint="eastAsia"/>
          <w:sz w:val="28"/>
          <w:szCs w:val="28"/>
        </w:rPr>
        <w:t>）租后管理的</w:t>
      </w:r>
      <w:r>
        <w:rPr>
          <w:rFonts w:hint="eastAsia"/>
          <w:sz w:val="28"/>
          <w:szCs w:val="28"/>
        </w:rPr>
        <w:t>相关规定，若存在下列情形的，将面临收回房屋并且取消保障资格</w:t>
      </w:r>
      <w:r>
        <w:rPr>
          <w:rFonts w:hint="eastAsia"/>
          <w:sz w:val="28"/>
          <w:szCs w:val="28"/>
        </w:rPr>
        <w:t>:</w:t>
      </w:r>
    </w:p>
    <w:p w:rsidR="009C3E63" w:rsidRDefault="000171EA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一、弄虚作假骗取公租房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含廉租房</w:t>
      </w:r>
      <w:proofErr w:type="gramEnd"/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保障资格的；</w:t>
      </w:r>
    </w:p>
    <w:p w:rsidR="009C3E63" w:rsidRDefault="000171EA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二、家庭住房、收入和财产情况发生变化，不再符合公租房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含廉租房</w:t>
      </w:r>
      <w:proofErr w:type="gramEnd"/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保障条件，且不按照有关规定腾退该房屋的；</w:t>
      </w:r>
    </w:p>
    <w:p w:rsidR="009C3E63" w:rsidRDefault="000171EA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三、将承租的公租房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含廉租房</w:t>
      </w:r>
      <w:proofErr w:type="gramEnd"/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转租，转</w:t>
      </w:r>
      <w:r>
        <w:rPr>
          <w:rFonts w:hint="eastAsia"/>
          <w:sz w:val="28"/>
          <w:szCs w:val="28"/>
        </w:rPr>
        <w:t>借</w:t>
      </w:r>
      <w:r>
        <w:rPr>
          <w:rFonts w:hint="eastAsia"/>
          <w:sz w:val="28"/>
          <w:szCs w:val="28"/>
        </w:rPr>
        <w:t>或擅自调换的；</w:t>
      </w:r>
    </w:p>
    <w:p w:rsidR="009C3E63" w:rsidRDefault="000171EA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四、擅自改变用途或将承租的公租房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含廉租房</w:t>
      </w:r>
      <w:proofErr w:type="gramEnd"/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进行改、扩建的；</w:t>
      </w:r>
    </w:p>
    <w:p w:rsidR="009C3E63" w:rsidRDefault="000171EA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累计六个月以上未缴纳租金或</w:t>
      </w:r>
      <w:r>
        <w:rPr>
          <w:rFonts w:hint="eastAsia"/>
          <w:sz w:val="28"/>
          <w:szCs w:val="28"/>
        </w:rPr>
        <w:t>无正当理由</w:t>
      </w:r>
      <w:r>
        <w:rPr>
          <w:rFonts w:hint="eastAsia"/>
          <w:sz w:val="28"/>
          <w:szCs w:val="28"/>
        </w:rPr>
        <w:t>未在公租房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含廉租房</w:t>
      </w:r>
      <w:proofErr w:type="gramEnd"/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居住的；</w:t>
      </w:r>
    </w:p>
    <w:p w:rsidR="009C3E63" w:rsidRDefault="000171EA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六、利用公租房</w:t>
      </w:r>
      <w:r>
        <w:rPr>
          <w:rFonts w:hint="eastAsia"/>
          <w:sz w:val="28"/>
          <w:szCs w:val="28"/>
        </w:rPr>
        <w:t>（</w:t>
      </w:r>
      <w:proofErr w:type="gramStart"/>
      <w:r>
        <w:rPr>
          <w:rFonts w:hint="eastAsia"/>
          <w:sz w:val="28"/>
          <w:szCs w:val="28"/>
        </w:rPr>
        <w:t>含廉租房</w:t>
      </w:r>
      <w:proofErr w:type="gramEnd"/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进行违法活动，非法牟利或违反治安管理规定的；</w:t>
      </w:r>
    </w:p>
    <w:p w:rsidR="009C3E63" w:rsidRDefault="000171EA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七、拒绝向有关部门申报家庭人口，住房、收入和财产变动情况或者申报不实的；</w:t>
      </w:r>
    </w:p>
    <w:p w:rsidR="009C3E63" w:rsidRDefault="000171EA">
      <w:pPr>
        <w:spacing w:line="52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八、法律、法规规定其他可以依法收房的。</w:t>
      </w:r>
    </w:p>
    <w:p w:rsidR="009C3E63" w:rsidRDefault="009C3E63">
      <w:pPr>
        <w:spacing w:line="560" w:lineRule="exact"/>
        <w:ind w:firstLineChars="200" w:firstLine="560"/>
        <w:rPr>
          <w:sz w:val="28"/>
          <w:szCs w:val="28"/>
        </w:rPr>
      </w:pPr>
    </w:p>
    <w:p w:rsidR="009C3E63" w:rsidRDefault="009C3E63">
      <w:pPr>
        <w:spacing w:line="560" w:lineRule="exact"/>
        <w:ind w:firstLineChars="200" w:firstLine="560"/>
        <w:rPr>
          <w:sz w:val="28"/>
          <w:szCs w:val="28"/>
        </w:rPr>
      </w:pPr>
    </w:p>
    <w:p w:rsidR="009C3E63" w:rsidRDefault="000171EA">
      <w:pPr>
        <w:spacing w:line="560" w:lineRule="exact"/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承诺人：</w:t>
      </w:r>
    </w:p>
    <w:p w:rsidR="000171EA" w:rsidRDefault="000171EA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电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话：</w:t>
      </w:r>
    </w:p>
    <w:p w:rsidR="009C3E63" w:rsidRDefault="000171EA">
      <w:pPr>
        <w:spacing w:line="560" w:lineRule="exact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承租地址：</w:t>
      </w:r>
      <w:r>
        <w:rPr>
          <w:rFonts w:hint="eastAsia"/>
          <w:sz w:val="28"/>
          <w:szCs w:val="28"/>
        </w:rPr>
        <w:t xml:space="preserve">                      </w:t>
      </w:r>
      <w:r>
        <w:rPr>
          <w:rFonts w:hint="eastAsia"/>
          <w:sz w:val="28"/>
          <w:szCs w:val="28"/>
        </w:rPr>
        <w:t>连城县住房保障中心</w:t>
      </w:r>
    </w:p>
    <w:p w:rsidR="009C3E63" w:rsidRDefault="000171EA">
      <w:pPr>
        <w:spacing w:line="560" w:lineRule="exact"/>
        <w:ind w:firstLineChars="200" w:firstLine="560"/>
        <w:rPr>
          <w:sz w:val="30"/>
          <w:szCs w:val="30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 xml:space="preserve">                      </w:t>
      </w:r>
      <w:bookmarkStart w:id="0" w:name="_GoBack"/>
      <w:bookmarkEnd w:id="0"/>
    </w:p>
    <w:sectPr w:rsidR="009C3E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2MDU5ODIwNmVmMDYwMjkxNDM1MmMyNTQwNmY2OGIifQ=="/>
  </w:docVars>
  <w:rsids>
    <w:rsidRoot w:val="0074591D"/>
    <w:rsid w:val="000171EA"/>
    <w:rsid w:val="001259F7"/>
    <w:rsid w:val="00281B67"/>
    <w:rsid w:val="0074591D"/>
    <w:rsid w:val="009C3E63"/>
    <w:rsid w:val="00DB110A"/>
    <w:rsid w:val="00E96D37"/>
    <w:rsid w:val="3514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2782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2022-10-21T09:34:00Z</cp:lastPrinted>
  <dcterms:created xsi:type="dcterms:W3CDTF">2022-10-20T08:26:00Z</dcterms:created>
  <dcterms:modified xsi:type="dcterms:W3CDTF">2023-02-14T02:59:00Z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9F0CB1F189A74A69BB32E7CAAC98A35C</vt:lpwstr>
  </property>
</Properties>
</file>