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D2" w:rsidRDefault="000E45D2" w:rsidP="001A140D">
      <w:pPr>
        <w:snapToGrid w:val="0"/>
        <w:spacing w:line="600" w:lineRule="exact"/>
        <w:rPr>
          <w:rFonts w:eastAsia="仿宋_GB2312" w:hint="eastAsia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附件</w:t>
      </w:r>
      <w:r w:rsidRPr="001A140D">
        <w:rPr>
          <w:rFonts w:eastAsia="仿宋_GB2312"/>
          <w:sz w:val="32"/>
          <w:szCs w:val="32"/>
        </w:rPr>
        <w:t>1</w:t>
      </w:r>
    </w:p>
    <w:p w:rsidR="000E45D2" w:rsidRPr="001A140D" w:rsidRDefault="008A1700" w:rsidP="001A140D">
      <w:pPr>
        <w:snapToGrid w:val="0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cs="方正小标宋简体"/>
          <w:sz w:val="44"/>
          <w:szCs w:val="44"/>
        </w:rPr>
        <w:t>2018年</w:t>
      </w:r>
      <w:r w:rsidR="000E45D2" w:rsidRPr="001A140D">
        <w:rPr>
          <w:rFonts w:ascii="方正小标宋简体" w:eastAsia="方正小标宋简体" w:cs="方正小标宋简体" w:hint="eastAsia"/>
          <w:sz w:val="44"/>
          <w:szCs w:val="44"/>
        </w:rPr>
        <w:t>连城县决算（草案）</w:t>
      </w:r>
    </w:p>
    <w:p w:rsidR="000E45D2" w:rsidRPr="001A140D" w:rsidRDefault="000E45D2" w:rsidP="008A1700">
      <w:pPr>
        <w:tabs>
          <w:tab w:val="left" w:pos="3780"/>
        </w:tabs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:rsidR="000E45D2" w:rsidRPr="001A140D" w:rsidRDefault="000E45D2" w:rsidP="008A1700">
      <w:pPr>
        <w:tabs>
          <w:tab w:val="left" w:pos="3780"/>
        </w:tabs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 w:rsidRPr="001A140D">
        <w:rPr>
          <w:rFonts w:ascii="黑体" w:eastAsia="黑体" w:cs="黑体" w:hint="eastAsia"/>
          <w:sz w:val="32"/>
          <w:szCs w:val="32"/>
        </w:rPr>
        <w:t>一、</w:t>
      </w:r>
      <w:r w:rsidR="008A1700">
        <w:rPr>
          <w:rFonts w:ascii="黑体" w:eastAsia="黑体" w:cs="黑体"/>
          <w:sz w:val="32"/>
          <w:szCs w:val="32"/>
        </w:rPr>
        <w:t>2018年</w:t>
      </w:r>
      <w:r w:rsidRPr="001A140D">
        <w:rPr>
          <w:rFonts w:ascii="黑体" w:eastAsia="黑体" w:cs="黑体" w:hint="eastAsia"/>
          <w:sz w:val="32"/>
          <w:szCs w:val="32"/>
        </w:rPr>
        <w:t>全县财政收支决算</w:t>
      </w:r>
    </w:p>
    <w:p w:rsidR="000E45D2" w:rsidRPr="001A140D" w:rsidRDefault="000E45D2" w:rsidP="008A1700">
      <w:pPr>
        <w:tabs>
          <w:tab w:val="left" w:pos="3780"/>
        </w:tabs>
        <w:spacing w:line="600" w:lineRule="exact"/>
        <w:ind w:firstLineChars="200" w:firstLine="640"/>
        <w:rPr>
          <w:rFonts w:ascii="楷体_GB2312" w:eastAsia="楷体_GB2312"/>
          <w:b/>
          <w:bCs/>
          <w:sz w:val="32"/>
          <w:szCs w:val="32"/>
        </w:rPr>
      </w:pPr>
      <w:r w:rsidRPr="001A140D">
        <w:rPr>
          <w:rFonts w:ascii="楷体_GB2312" w:eastAsia="楷体_GB2312" w:cs="楷体_GB2312" w:hint="eastAsia"/>
          <w:b/>
          <w:bCs/>
          <w:sz w:val="32"/>
          <w:szCs w:val="32"/>
        </w:rPr>
        <w:t>（一）全县一般公共预算收支决算</w:t>
      </w:r>
    </w:p>
    <w:p w:rsidR="000E45D2" w:rsidRPr="001A140D" w:rsidRDefault="000E45D2" w:rsidP="008A1700">
      <w:pPr>
        <w:tabs>
          <w:tab w:val="left" w:pos="3780"/>
        </w:tabs>
        <w:spacing w:line="600" w:lineRule="exact"/>
        <w:ind w:firstLineChars="200" w:firstLine="640"/>
        <w:rPr>
          <w:rFonts w:eastAsia="仿宋_GB2312"/>
          <w:b/>
          <w:bCs/>
          <w:sz w:val="32"/>
          <w:szCs w:val="32"/>
        </w:rPr>
      </w:pPr>
      <w:r w:rsidRPr="001A140D">
        <w:rPr>
          <w:rFonts w:eastAsia="仿宋_GB2312"/>
          <w:b/>
          <w:bCs/>
          <w:sz w:val="32"/>
          <w:szCs w:val="32"/>
        </w:rPr>
        <w:t>1</w:t>
      </w:r>
      <w:r w:rsidRPr="001A140D">
        <w:rPr>
          <w:rFonts w:eastAsia="仿宋_GB2312" w:cs="仿宋_GB2312" w:hint="eastAsia"/>
          <w:b/>
          <w:bCs/>
          <w:sz w:val="32"/>
          <w:szCs w:val="32"/>
        </w:rPr>
        <w:t>．全县一般公共预算收入决算</w:t>
      </w:r>
    </w:p>
    <w:p w:rsidR="000E45D2" w:rsidRPr="00661F7A" w:rsidRDefault="000E45D2" w:rsidP="008A1700">
      <w:pPr>
        <w:tabs>
          <w:tab w:val="left" w:pos="3780"/>
        </w:tabs>
        <w:spacing w:line="600" w:lineRule="exact"/>
        <w:ind w:rightChars="-43" w:right="-90" w:firstLineChars="200" w:firstLine="640"/>
        <w:rPr>
          <w:rFonts w:eastAsia="仿宋_GB2312"/>
          <w:kern w:val="0"/>
          <w:sz w:val="32"/>
          <w:szCs w:val="32"/>
          <w:u w:color="000000"/>
        </w:rPr>
      </w:pPr>
      <w:r w:rsidRPr="00661F7A">
        <w:rPr>
          <w:rFonts w:eastAsia="仿宋_GB2312" w:cs="仿宋_GB2312" w:hint="eastAsia"/>
          <w:kern w:val="0"/>
          <w:sz w:val="32"/>
          <w:szCs w:val="32"/>
          <w:u w:color="000000"/>
        </w:rPr>
        <w:t>（</w:t>
      </w:r>
      <w:r w:rsidRPr="00661F7A">
        <w:rPr>
          <w:rFonts w:eastAsia="仿宋_GB2312"/>
          <w:kern w:val="0"/>
          <w:sz w:val="32"/>
          <w:szCs w:val="32"/>
          <w:u w:color="000000"/>
        </w:rPr>
        <w:t>1</w:t>
      </w:r>
      <w:r w:rsidRPr="00661F7A">
        <w:rPr>
          <w:rFonts w:eastAsia="仿宋_GB2312" w:cs="仿宋_GB2312" w:hint="eastAsia"/>
          <w:kern w:val="0"/>
          <w:sz w:val="32"/>
          <w:szCs w:val="32"/>
          <w:u w:color="000000"/>
        </w:rPr>
        <w:t>）全县地方一般公共预算收入</w:t>
      </w:r>
      <w:r w:rsidR="008A1700">
        <w:rPr>
          <w:rFonts w:eastAsia="仿宋_GB2312" w:hint="eastAsia"/>
          <w:kern w:val="0"/>
          <w:sz w:val="32"/>
          <w:szCs w:val="32"/>
          <w:u w:color="000000"/>
        </w:rPr>
        <w:t>94269</w:t>
      </w:r>
      <w:r w:rsidRPr="00661F7A">
        <w:rPr>
          <w:rFonts w:eastAsia="仿宋_GB2312" w:cs="仿宋_GB2312" w:hint="eastAsia"/>
          <w:kern w:val="0"/>
          <w:sz w:val="32"/>
          <w:szCs w:val="32"/>
          <w:u w:color="000000"/>
        </w:rPr>
        <w:t>万元，比上年增长</w:t>
      </w:r>
      <w:r w:rsidR="008A1700">
        <w:rPr>
          <w:rFonts w:eastAsia="仿宋_GB2312" w:hint="eastAsia"/>
          <w:kern w:val="0"/>
          <w:sz w:val="32"/>
          <w:szCs w:val="32"/>
          <w:u w:color="000000"/>
        </w:rPr>
        <w:t>104.40</w:t>
      </w:r>
      <w:r w:rsidRPr="00661F7A">
        <w:rPr>
          <w:rFonts w:eastAsia="仿宋_GB2312"/>
          <w:kern w:val="0"/>
          <w:sz w:val="32"/>
          <w:szCs w:val="32"/>
          <w:u w:color="000000"/>
        </w:rPr>
        <w:t>%</w:t>
      </w:r>
      <w:r w:rsidRPr="00661F7A">
        <w:rPr>
          <w:rFonts w:eastAsia="仿宋_GB2312" w:cs="仿宋_GB2312" w:hint="eastAsia"/>
          <w:kern w:val="0"/>
          <w:sz w:val="32"/>
          <w:szCs w:val="32"/>
          <w:u w:color="000000"/>
        </w:rPr>
        <w:t>。</w:t>
      </w:r>
    </w:p>
    <w:p w:rsidR="000E45D2" w:rsidRPr="001A140D" w:rsidRDefault="000E45D2" w:rsidP="008A1700">
      <w:pPr>
        <w:tabs>
          <w:tab w:val="left" w:pos="3780"/>
        </w:tabs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u w:color="000000"/>
        </w:rPr>
      </w:pPr>
      <w:r w:rsidRPr="001A140D">
        <w:rPr>
          <w:rFonts w:eastAsia="仿宋_GB2312" w:cs="仿宋_GB2312" w:hint="eastAsia"/>
          <w:kern w:val="0"/>
          <w:sz w:val="32"/>
          <w:szCs w:val="32"/>
          <w:u w:color="000000"/>
        </w:rPr>
        <w:t>（</w:t>
      </w:r>
      <w:r w:rsidRPr="001A140D">
        <w:rPr>
          <w:rFonts w:eastAsia="仿宋_GB2312"/>
          <w:kern w:val="0"/>
          <w:sz w:val="32"/>
          <w:szCs w:val="32"/>
          <w:u w:color="000000"/>
        </w:rPr>
        <w:t>2</w:t>
      </w:r>
      <w:r w:rsidRPr="001A140D">
        <w:rPr>
          <w:rFonts w:eastAsia="仿宋_GB2312" w:cs="仿宋_GB2312" w:hint="eastAsia"/>
          <w:kern w:val="0"/>
          <w:sz w:val="32"/>
          <w:szCs w:val="32"/>
          <w:u w:color="000000"/>
        </w:rPr>
        <w:t>）上级补助收入</w:t>
      </w:r>
      <w:r w:rsidR="008A1700">
        <w:rPr>
          <w:rFonts w:eastAsia="仿宋_GB2312" w:hint="eastAsia"/>
          <w:kern w:val="0"/>
          <w:sz w:val="32"/>
          <w:szCs w:val="32"/>
          <w:u w:color="000000"/>
        </w:rPr>
        <w:t>185815</w:t>
      </w:r>
      <w:r w:rsidRPr="001A140D">
        <w:rPr>
          <w:rFonts w:eastAsia="仿宋_GB2312" w:cs="仿宋_GB2312" w:hint="eastAsia"/>
          <w:kern w:val="0"/>
          <w:sz w:val="32"/>
          <w:szCs w:val="32"/>
          <w:u w:color="000000"/>
        </w:rPr>
        <w:t>万元。其中：返还性收入</w:t>
      </w:r>
      <w:r w:rsidR="008A1700">
        <w:rPr>
          <w:rFonts w:eastAsia="仿宋_GB2312" w:hint="eastAsia"/>
          <w:kern w:val="0"/>
          <w:sz w:val="32"/>
          <w:szCs w:val="32"/>
          <w:u w:color="000000"/>
        </w:rPr>
        <w:t>6479</w:t>
      </w:r>
      <w:r w:rsidRPr="001A140D">
        <w:rPr>
          <w:rFonts w:eastAsia="仿宋_GB2312" w:cs="仿宋_GB2312" w:hint="eastAsia"/>
          <w:kern w:val="0"/>
          <w:sz w:val="32"/>
          <w:szCs w:val="32"/>
          <w:u w:color="000000"/>
        </w:rPr>
        <w:t>万元，一般</w:t>
      </w:r>
      <w:r w:rsidRPr="001A140D">
        <w:rPr>
          <w:rFonts w:eastAsia="仿宋_GB2312" w:cs="仿宋_GB2312" w:hint="eastAsia"/>
          <w:sz w:val="32"/>
          <w:szCs w:val="32"/>
        </w:rPr>
        <w:t>性转移支付收入</w:t>
      </w:r>
      <w:r w:rsidR="008A1700">
        <w:rPr>
          <w:rFonts w:eastAsia="仿宋_GB2312" w:hint="eastAsia"/>
          <w:sz w:val="32"/>
          <w:szCs w:val="32"/>
        </w:rPr>
        <w:t>100309</w:t>
      </w:r>
      <w:r w:rsidRPr="001A140D">
        <w:rPr>
          <w:rFonts w:eastAsia="仿宋_GB2312" w:cs="仿宋_GB2312" w:hint="eastAsia"/>
          <w:sz w:val="32"/>
          <w:szCs w:val="32"/>
        </w:rPr>
        <w:t>万元，专项转移支付收入</w:t>
      </w:r>
      <w:r w:rsidR="008A1700">
        <w:rPr>
          <w:rFonts w:eastAsia="仿宋_GB2312" w:hint="eastAsia"/>
          <w:sz w:val="32"/>
          <w:szCs w:val="32"/>
        </w:rPr>
        <w:t>79027</w:t>
      </w:r>
      <w:r w:rsidRPr="001A140D">
        <w:rPr>
          <w:rFonts w:eastAsia="仿宋_GB2312" w:cs="仿宋_GB2312" w:hint="eastAsia"/>
          <w:kern w:val="0"/>
          <w:sz w:val="32"/>
          <w:szCs w:val="32"/>
          <w:u w:color="000000"/>
        </w:rPr>
        <w:t>万元。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kern w:val="0"/>
          <w:sz w:val="32"/>
          <w:szCs w:val="32"/>
          <w:u w:color="000000"/>
        </w:rPr>
      </w:pPr>
      <w:r w:rsidRPr="001A140D">
        <w:rPr>
          <w:rFonts w:eastAsia="仿宋_GB2312" w:cs="仿宋_GB2312" w:hint="eastAsia"/>
          <w:kern w:val="0"/>
          <w:sz w:val="32"/>
          <w:szCs w:val="32"/>
          <w:u w:color="000000"/>
        </w:rPr>
        <w:t>（</w:t>
      </w:r>
      <w:r w:rsidRPr="001A140D">
        <w:rPr>
          <w:rFonts w:eastAsia="仿宋_GB2312"/>
          <w:kern w:val="0"/>
          <w:sz w:val="32"/>
          <w:szCs w:val="32"/>
          <w:u w:color="000000"/>
        </w:rPr>
        <w:t>3</w:t>
      </w:r>
      <w:r w:rsidRPr="001A140D">
        <w:rPr>
          <w:rFonts w:eastAsia="仿宋_GB2312" w:cs="仿宋_GB2312" w:hint="eastAsia"/>
          <w:kern w:val="0"/>
          <w:sz w:val="32"/>
          <w:szCs w:val="32"/>
          <w:u w:color="000000"/>
        </w:rPr>
        <w:t>）债务（转贷）收入</w:t>
      </w:r>
      <w:r w:rsidR="008A1700">
        <w:rPr>
          <w:rFonts w:eastAsia="仿宋_GB2312" w:hint="eastAsia"/>
          <w:kern w:val="0"/>
          <w:sz w:val="32"/>
          <w:szCs w:val="32"/>
          <w:u w:color="000000"/>
        </w:rPr>
        <w:t>31586</w:t>
      </w:r>
      <w:r w:rsidRPr="001A140D">
        <w:rPr>
          <w:rFonts w:eastAsia="仿宋_GB2312" w:cs="仿宋_GB2312" w:hint="eastAsia"/>
          <w:kern w:val="0"/>
          <w:sz w:val="32"/>
          <w:szCs w:val="32"/>
          <w:u w:color="000000"/>
        </w:rPr>
        <w:t>万元。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kern w:val="0"/>
          <w:sz w:val="32"/>
          <w:szCs w:val="32"/>
          <w:u w:color="000000"/>
        </w:rPr>
        <w:t>（</w:t>
      </w:r>
      <w:r w:rsidRPr="001A140D">
        <w:rPr>
          <w:rFonts w:eastAsia="仿宋_GB2312"/>
          <w:kern w:val="0"/>
          <w:sz w:val="32"/>
          <w:szCs w:val="32"/>
          <w:u w:color="000000"/>
        </w:rPr>
        <w:t>4</w:t>
      </w:r>
      <w:r w:rsidRPr="001A140D">
        <w:rPr>
          <w:rFonts w:eastAsia="仿宋_GB2312" w:cs="仿宋_GB2312" w:hint="eastAsia"/>
          <w:kern w:val="0"/>
          <w:sz w:val="32"/>
          <w:szCs w:val="32"/>
          <w:u w:color="000000"/>
        </w:rPr>
        <w:t>）上年</w:t>
      </w:r>
      <w:r w:rsidRPr="001A140D">
        <w:rPr>
          <w:rFonts w:eastAsia="仿宋_GB2312" w:cs="仿宋_GB2312" w:hint="eastAsia"/>
          <w:sz w:val="32"/>
          <w:szCs w:val="32"/>
        </w:rPr>
        <w:t>结余</w:t>
      </w:r>
      <w:r w:rsidR="008A1700">
        <w:rPr>
          <w:rFonts w:eastAsia="仿宋_GB2312" w:hint="eastAsia"/>
          <w:sz w:val="32"/>
          <w:szCs w:val="32"/>
        </w:rPr>
        <w:t>9175</w:t>
      </w:r>
      <w:r w:rsidRPr="001A140D">
        <w:rPr>
          <w:rFonts w:eastAsia="仿宋_GB2312" w:cs="仿宋_GB2312" w:hint="eastAsia"/>
          <w:sz w:val="32"/>
          <w:szCs w:val="32"/>
        </w:rPr>
        <w:t>万元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（</w:t>
      </w:r>
      <w:r w:rsidRPr="001A140D">
        <w:rPr>
          <w:rFonts w:eastAsia="仿宋_GB2312"/>
          <w:sz w:val="32"/>
          <w:szCs w:val="32"/>
        </w:rPr>
        <w:t>5</w:t>
      </w:r>
      <w:r w:rsidRPr="001A140D">
        <w:rPr>
          <w:rFonts w:eastAsia="仿宋_GB2312" w:cs="仿宋_GB2312" w:hint="eastAsia"/>
          <w:sz w:val="32"/>
          <w:szCs w:val="32"/>
        </w:rPr>
        <w:t>）调入预算稳定调节基金</w:t>
      </w:r>
      <w:r w:rsidR="008A1700">
        <w:rPr>
          <w:rFonts w:eastAsia="仿宋_GB2312" w:hint="eastAsia"/>
          <w:sz w:val="32"/>
          <w:szCs w:val="32"/>
        </w:rPr>
        <w:t>6045</w:t>
      </w:r>
      <w:r w:rsidRPr="001A140D">
        <w:rPr>
          <w:rFonts w:eastAsia="仿宋_GB2312" w:cs="仿宋_GB2312" w:hint="eastAsia"/>
          <w:sz w:val="32"/>
          <w:szCs w:val="32"/>
        </w:rPr>
        <w:t>万元。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（</w:t>
      </w:r>
      <w:r w:rsidRPr="001A140D">
        <w:rPr>
          <w:rFonts w:eastAsia="仿宋_GB2312"/>
          <w:sz w:val="32"/>
          <w:szCs w:val="32"/>
        </w:rPr>
        <w:t>6</w:t>
      </w:r>
      <w:r w:rsidRPr="001A140D">
        <w:rPr>
          <w:rFonts w:eastAsia="仿宋_GB2312" w:cs="仿宋_GB2312" w:hint="eastAsia"/>
          <w:sz w:val="32"/>
          <w:szCs w:val="32"/>
        </w:rPr>
        <w:t>）调入资金</w:t>
      </w:r>
      <w:r w:rsidR="008A1700">
        <w:rPr>
          <w:rFonts w:eastAsia="仿宋_GB2312" w:hint="eastAsia"/>
          <w:sz w:val="32"/>
          <w:szCs w:val="32"/>
        </w:rPr>
        <w:t>3998</w:t>
      </w:r>
      <w:r w:rsidRPr="001A140D">
        <w:rPr>
          <w:rFonts w:eastAsia="仿宋_GB2312" w:cs="仿宋_GB2312" w:hint="eastAsia"/>
          <w:sz w:val="32"/>
          <w:szCs w:val="32"/>
        </w:rPr>
        <w:t>万元。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b/>
          <w:bCs/>
          <w:sz w:val="32"/>
          <w:szCs w:val="32"/>
        </w:rPr>
      </w:pPr>
      <w:r w:rsidRPr="001A140D">
        <w:rPr>
          <w:rFonts w:eastAsia="仿宋_GB2312"/>
          <w:b/>
          <w:bCs/>
          <w:sz w:val="32"/>
          <w:szCs w:val="32"/>
        </w:rPr>
        <w:t>2</w:t>
      </w:r>
      <w:r w:rsidRPr="001A140D">
        <w:rPr>
          <w:rFonts w:eastAsia="仿宋_GB2312" w:cs="仿宋_GB2312" w:hint="eastAsia"/>
          <w:b/>
          <w:bCs/>
          <w:sz w:val="32"/>
          <w:szCs w:val="32"/>
        </w:rPr>
        <w:t>．全县一般公共预算支出决算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（</w:t>
      </w:r>
      <w:r w:rsidRPr="001A140D">
        <w:rPr>
          <w:rFonts w:eastAsia="仿宋_GB2312"/>
          <w:sz w:val="32"/>
          <w:szCs w:val="32"/>
        </w:rPr>
        <w:t>1</w:t>
      </w:r>
      <w:r w:rsidRPr="001A140D">
        <w:rPr>
          <w:rFonts w:eastAsia="仿宋_GB2312" w:cs="仿宋_GB2312" w:hint="eastAsia"/>
          <w:sz w:val="32"/>
          <w:szCs w:val="32"/>
        </w:rPr>
        <w:t>）全县一般公共预算支出</w:t>
      </w:r>
      <w:r w:rsidR="008A1700">
        <w:rPr>
          <w:rFonts w:eastAsia="仿宋_GB2312" w:hint="eastAsia"/>
          <w:sz w:val="32"/>
          <w:szCs w:val="32"/>
        </w:rPr>
        <w:t>259632</w:t>
      </w:r>
      <w:r w:rsidRPr="001A140D">
        <w:rPr>
          <w:rFonts w:eastAsia="仿宋_GB2312" w:cs="仿宋_GB2312" w:hint="eastAsia"/>
          <w:sz w:val="32"/>
          <w:szCs w:val="32"/>
        </w:rPr>
        <w:t>万元（含上级专款、上年结转</w:t>
      </w:r>
      <w:r w:rsidRPr="001A140D">
        <w:rPr>
          <w:rFonts w:eastAsia="仿宋_GB2312" w:cs="仿宋_GB2312" w:hint="eastAsia"/>
          <w:snapToGrid w:val="0"/>
          <w:kern w:val="0"/>
          <w:sz w:val="32"/>
          <w:szCs w:val="32"/>
        </w:rPr>
        <w:t>和新增地方政府债券等支</w:t>
      </w:r>
      <w:r w:rsidRPr="001A140D">
        <w:rPr>
          <w:rFonts w:eastAsia="仿宋_GB2312" w:cs="仿宋_GB2312" w:hint="eastAsia"/>
          <w:sz w:val="32"/>
          <w:szCs w:val="32"/>
        </w:rPr>
        <w:t>出），比上年增长</w:t>
      </w:r>
      <w:r w:rsidR="008A1700">
        <w:rPr>
          <w:rFonts w:eastAsia="仿宋_GB2312" w:hint="eastAsia"/>
          <w:sz w:val="32"/>
          <w:szCs w:val="32"/>
        </w:rPr>
        <w:t>0.36</w:t>
      </w:r>
      <w:r w:rsidRPr="001A140D">
        <w:rPr>
          <w:rFonts w:eastAsia="仿宋_GB2312"/>
          <w:sz w:val="32"/>
          <w:szCs w:val="32"/>
        </w:rPr>
        <w:t>%</w:t>
      </w:r>
      <w:r w:rsidRPr="001A140D">
        <w:rPr>
          <w:rFonts w:eastAsia="仿宋_GB2312" w:cs="仿宋_GB2312" w:hint="eastAsia"/>
          <w:sz w:val="32"/>
          <w:szCs w:val="32"/>
        </w:rPr>
        <w:t>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（</w:t>
      </w:r>
      <w:r w:rsidRPr="001A140D">
        <w:rPr>
          <w:rFonts w:eastAsia="仿宋_GB2312"/>
          <w:sz w:val="32"/>
          <w:szCs w:val="32"/>
        </w:rPr>
        <w:t>2</w:t>
      </w:r>
      <w:r w:rsidRPr="001A140D">
        <w:rPr>
          <w:rFonts w:eastAsia="仿宋_GB2312" w:cs="仿宋_GB2312" w:hint="eastAsia"/>
          <w:sz w:val="32"/>
          <w:szCs w:val="32"/>
        </w:rPr>
        <w:t>）上解上级支出</w:t>
      </w:r>
      <w:r w:rsidR="008A1700">
        <w:rPr>
          <w:rFonts w:eastAsia="仿宋_GB2312" w:hint="eastAsia"/>
          <w:sz w:val="32"/>
          <w:szCs w:val="32"/>
        </w:rPr>
        <w:t>7104</w:t>
      </w:r>
      <w:r w:rsidRPr="001A140D">
        <w:rPr>
          <w:rFonts w:eastAsia="仿宋_GB2312" w:cs="仿宋_GB2312" w:hint="eastAsia"/>
          <w:sz w:val="32"/>
          <w:szCs w:val="32"/>
        </w:rPr>
        <w:t>万元。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（</w:t>
      </w:r>
      <w:r w:rsidRPr="001A140D">
        <w:rPr>
          <w:rFonts w:eastAsia="仿宋_GB2312"/>
          <w:sz w:val="32"/>
          <w:szCs w:val="32"/>
        </w:rPr>
        <w:t>3</w:t>
      </w:r>
      <w:r w:rsidRPr="001A140D">
        <w:rPr>
          <w:rFonts w:eastAsia="仿宋_GB2312" w:cs="仿宋_GB2312" w:hint="eastAsia"/>
          <w:sz w:val="32"/>
          <w:szCs w:val="32"/>
        </w:rPr>
        <w:t>）债务还本支出</w:t>
      </w:r>
      <w:r w:rsidR="008A1700">
        <w:rPr>
          <w:rFonts w:eastAsia="仿宋_GB2312" w:hint="eastAsia"/>
          <w:sz w:val="32"/>
          <w:szCs w:val="32"/>
        </w:rPr>
        <w:t>11555</w:t>
      </w:r>
      <w:r w:rsidRPr="001A140D">
        <w:rPr>
          <w:rFonts w:eastAsia="仿宋_GB2312" w:cs="仿宋_GB2312" w:hint="eastAsia"/>
          <w:sz w:val="32"/>
          <w:szCs w:val="32"/>
        </w:rPr>
        <w:t>万元。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（</w:t>
      </w:r>
      <w:r w:rsidRPr="001A140D">
        <w:rPr>
          <w:rFonts w:eastAsia="仿宋_GB2312"/>
          <w:sz w:val="32"/>
          <w:szCs w:val="32"/>
        </w:rPr>
        <w:t>4</w:t>
      </w:r>
      <w:r w:rsidRPr="001A140D">
        <w:rPr>
          <w:rFonts w:eastAsia="仿宋_GB2312" w:cs="仿宋_GB2312" w:hint="eastAsia"/>
          <w:sz w:val="32"/>
          <w:szCs w:val="32"/>
        </w:rPr>
        <w:t>）补充预算稳定调节基金</w:t>
      </w:r>
      <w:r w:rsidR="008A1700">
        <w:rPr>
          <w:rFonts w:eastAsia="仿宋_GB2312" w:hint="eastAsia"/>
          <w:sz w:val="32"/>
          <w:szCs w:val="32"/>
        </w:rPr>
        <w:t>7399</w:t>
      </w:r>
      <w:r w:rsidRPr="001A140D">
        <w:rPr>
          <w:rFonts w:eastAsia="仿宋_GB2312" w:cs="仿宋_GB2312" w:hint="eastAsia"/>
          <w:sz w:val="32"/>
          <w:szCs w:val="32"/>
        </w:rPr>
        <w:t>万元。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b/>
          <w:bCs/>
          <w:sz w:val="32"/>
          <w:szCs w:val="32"/>
        </w:rPr>
      </w:pPr>
      <w:r w:rsidRPr="001A140D">
        <w:rPr>
          <w:rFonts w:eastAsia="仿宋_GB2312"/>
          <w:b/>
          <w:bCs/>
          <w:sz w:val="32"/>
          <w:szCs w:val="32"/>
        </w:rPr>
        <w:t>3</w:t>
      </w:r>
      <w:r w:rsidRPr="001A140D">
        <w:rPr>
          <w:rFonts w:eastAsia="仿宋_GB2312" w:cs="仿宋_GB2312" w:hint="eastAsia"/>
          <w:b/>
          <w:bCs/>
          <w:sz w:val="32"/>
          <w:szCs w:val="32"/>
        </w:rPr>
        <w:t>．全县一般公共预算收支决算平衡情况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lastRenderedPageBreak/>
        <w:t>全县一般公共预算收入合计</w:t>
      </w:r>
      <w:r w:rsidR="00397106">
        <w:rPr>
          <w:rFonts w:eastAsia="仿宋_GB2312" w:hint="eastAsia"/>
          <w:sz w:val="32"/>
          <w:szCs w:val="32"/>
        </w:rPr>
        <w:t>295631</w:t>
      </w:r>
      <w:r w:rsidRPr="001A140D">
        <w:rPr>
          <w:rFonts w:eastAsia="仿宋_GB2312" w:cs="仿宋_GB2312" w:hint="eastAsia"/>
          <w:sz w:val="32"/>
          <w:szCs w:val="32"/>
        </w:rPr>
        <w:t>万元，支出合计</w:t>
      </w:r>
      <w:r w:rsidR="00397106">
        <w:rPr>
          <w:rFonts w:eastAsia="仿宋_GB2312" w:hint="eastAsia"/>
          <w:sz w:val="32"/>
          <w:szCs w:val="32"/>
        </w:rPr>
        <w:t>285690</w:t>
      </w:r>
      <w:r w:rsidRPr="001A140D">
        <w:rPr>
          <w:rFonts w:eastAsia="仿宋_GB2312" w:cs="仿宋_GB2312" w:hint="eastAsia"/>
          <w:sz w:val="32"/>
          <w:szCs w:val="32"/>
        </w:rPr>
        <w:t>万元，收支对抵扣除结转下年专款</w:t>
      </w:r>
      <w:r w:rsidR="00397106">
        <w:rPr>
          <w:rFonts w:eastAsia="仿宋_GB2312" w:hint="eastAsia"/>
          <w:sz w:val="32"/>
          <w:szCs w:val="32"/>
        </w:rPr>
        <w:t>9941</w:t>
      </w:r>
      <w:r w:rsidRPr="001A140D">
        <w:rPr>
          <w:rFonts w:eastAsia="仿宋_GB2312" w:cs="仿宋_GB2312" w:hint="eastAsia"/>
          <w:sz w:val="32"/>
          <w:szCs w:val="32"/>
        </w:rPr>
        <w:t>万元，当年收支平衡。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ascii="楷体_GB2312" w:eastAsia="楷体_GB2312"/>
          <w:b/>
          <w:bCs/>
          <w:sz w:val="32"/>
          <w:szCs w:val="32"/>
        </w:rPr>
      </w:pPr>
      <w:r w:rsidRPr="001A140D">
        <w:rPr>
          <w:rFonts w:ascii="楷体_GB2312" w:eastAsia="楷体_GB2312" w:cs="楷体_GB2312" w:hint="eastAsia"/>
          <w:b/>
          <w:bCs/>
          <w:sz w:val="32"/>
          <w:szCs w:val="32"/>
        </w:rPr>
        <w:t>（二）全县</w:t>
      </w:r>
      <w:r w:rsidR="009A2B55">
        <w:rPr>
          <w:rFonts w:ascii="楷体_GB2312" w:eastAsia="楷体_GB2312" w:cs="楷体_GB2312" w:hint="eastAsia"/>
          <w:b/>
          <w:bCs/>
          <w:sz w:val="32"/>
          <w:szCs w:val="32"/>
        </w:rPr>
        <w:t>政府性</w:t>
      </w:r>
      <w:r w:rsidRPr="001A140D">
        <w:rPr>
          <w:rFonts w:ascii="楷体_GB2312" w:eastAsia="楷体_GB2312" w:cs="楷体_GB2312" w:hint="eastAsia"/>
          <w:b/>
          <w:bCs/>
          <w:sz w:val="32"/>
          <w:szCs w:val="32"/>
        </w:rPr>
        <w:t>基金收支决算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b/>
          <w:bCs/>
          <w:sz w:val="32"/>
          <w:szCs w:val="32"/>
        </w:rPr>
      </w:pPr>
      <w:r w:rsidRPr="001A140D">
        <w:rPr>
          <w:rFonts w:eastAsia="仿宋_GB2312"/>
          <w:b/>
          <w:bCs/>
          <w:sz w:val="32"/>
          <w:szCs w:val="32"/>
        </w:rPr>
        <w:t>1</w:t>
      </w:r>
      <w:r w:rsidRPr="001A140D">
        <w:rPr>
          <w:rFonts w:eastAsia="仿宋_GB2312" w:cs="仿宋_GB2312" w:hint="eastAsia"/>
          <w:b/>
          <w:bCs/>
          <w:sz w:val="32"/>
          <w:szCs w:val="32"/>
        </w:rPr>
        <w:t>．全县</w:t>
      </w:r>
      <w:r w:rsidR="009A2B55">
        <w:rPr>
          <w:rFonts w:eastAsia="仿宋_GB2312" w:cs="仿宋_GB2312" w:hint="eastAsia"/>
          <w:b/>
          <w:bCs/>
          <w:sz w:val="32"/>
          <w:szCs w:val="32"/>
        </w:rPr>
        <w:t>政府性</w:t>
      </w:r>
      <w:r w:rsidRPr="001A140D">
        <w:rPr>
          <w:rFonts w:eastAsia="仿宋_GB2312" w:cs="仿宋_GB2312" w:hint="eastAsia"/>
          <w:b/>
          <w:bCs/>
          <w:sz w:val="32"/>
          <w:szCs w:val="32"/>
        </w:rPr>
        <w:t>基金收入决算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（</w:t>
      </w:r>
      <w:r w:rsidRPr="001A140D">
        <w:rPr>
          <w:rFonts w:eastAsia="仿宋_GB2312"/>
          <w:sz w:val="32"/>
          <w:szCs w:val="32"/>
        </w:rPr>
        <w:t>1</w:t>
      </w:r>
      <w:r w:rsidRPr="001A140D">
        <w:rPr>
          <w:rFonts w:eastAsia="仿宋_GB2312" w:cs="仿宋_GB2312" w:hint="eastAsia"/>
          <w:sz w:val="32"/>
          <w:szCs w:val="32"/>
        </w:rPr>
        <w:t>）全县</w:t>
      </w:r>
      <w:r w:rsidR="009A2B55">
        <w:rPr>
          <w:rFonts w:eastAsia="仿宋_GB2312" w:cs="仿宋_GB2312" w:hint="eastAsia"/>
          <w:sz w:val="32"/>
          <w:szCs w:val="32"/>
        </w:rPr>
        <w:t>政府性</w:t>
      </w:r>
      <w:r w:rsidRPr="001A140D">
        <w:rPr>
          <w:rFonts w:eastAsia="仿宋_GB2312" w:cs="仿宋_GB2312" w:hint="eastAsia"/>
          <w:sz w:val="32"/>
          <w:szCs w:val="32"/>
        </w:rPr>
        <w:t>基金收入</w:t>
      </w:r>
      <w:r w:rsidR="009A2B55">
        <w:rPr>
          <w:rFonts w:eastAsia="仿宋_GB2312" w:hint="eastAsia"/>
          <w:sz w:val="32"/>
          <w:szCs w:val="32"/>
        </w:rPr>
        <w:t>74091</w:t>
      </w:r>
      <w:r w:rsidRPr="001A140D">
        <w:rPr>
          <w:rFonts w:eastAsia="仿宋_GB2312" w:cs="仿宋_GB2312" w:hint="eastAsia"/>
          <w:sz w:val="32"/>
          <w:szCs w:val="32"/>
        </w:rPr>
        <w:t>万元，比上年增长</w:t>
      </w:r>
      <w:r w:rsidR="009A2B55">
        <w:rPr>
          <w:rFonts w:eastAsia="仿宋_GB2312" w:hint="eastAsia"/>
          <w:sz w:val="32"/>
          <w:szCs w:val="32"/>
        </w:rPr>
        <w:t>103.44</w:t>
      </w:r>
      <w:r w:rsidRPr="001A140D">
        <w:rPr>
          <w:rFonts w:eastAsia="仿宋_GB2312"/>
          <w:sz w:val="32"/>
          <w:szCs w:val="32"/>
        </w:rPr>
        <w:t>%</w:t>
      </w:r>
      <w:r w:rsidRPr="001A140D">
        <w:rPr>
          <w:rFonts w:eastAsia="仿宋_GB2312" w:cs="仿宋_GB2312" w:hint="eastAsia"/>
          <w:sz w:val="32"/>
          <w:szCs w:val="32"/>
        </w:rPr>
        <w:t>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（</w:t>
      </w:r>
      <w:r w:rsidRPr="001A140D">
        <w:rPr>
          <w:rFonts w:eastAsia="仿宋_GB2312"/>
          <w:sz w:val="32"/>
          <w:szCs w:val="32"/>
        </w:rPr>
        <w:t>2</w:t>
      </w:r>
      <w:r w:rsidRPr="001A140D">
        <w:rPr>
          <w:rFonts w:eastAsia="仿宋_GB2312" w:cs="仿宋_GB2312" w:hint="eastAsia"/>
          <w:sz w:val="32"/>
          <w:szCs w:val="32"/>
        </w:rPr>
        <w:t>）上级补助收入</w:t>
      </w:r>
      <w:r w:rsidR="009A2B55">
        <w:rPr>
          <w:rFonts w:eastAsia="仿宋_GB2312" w:hint="eastAsia"/>
          <w:sz w:val="32"/>
          <w:szCs w:val="32"/>
        </w:rPr>
        <w:t>5991</w:t>
      </w:r>
      <w:r w:rsidRPr="001A140D">
        <w:rPr>
          <w:rFonts w:eastAsia="仿宋_GB2312" w:cs="仿宋_GB2312" w:hint="eastAsia"/>
          <w:sz w:val="32"/>
          <w:szCs w:val="32"/>
        </w:rPr>
        <w:t>万元。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（</w:t>
      </w:r>
      <w:r w:rsidRPr="001A140D">
        <w:rPr>
          <w:rFonts w:eastAsia="仿宋_GB2312"/>
          <w:sz w:val="32"/>
          <w:szCs w:val="32"/>
        </w:rPr>
        <w:t>3</w:t>
      </w:r>
      <w:r w:rsidRPr="001A140D">
        <w:rPr>
          <w:rFonts w:eastAsia="仿宋_GB2312" w:cs="仿宋_GB2312" w:hint="eastAsia"/>
          <w:sz w:val="32"/>
          <w:szCs w:val="32"/>
        </w:rPr>
        <w:t>）债务（转贷）收入</w:t>
      </w:r>
      <w:r w:rsidR="009A2B55">
        <w:rPr>
          <w:rFonts w:eastAsia="仿宋_GB2312" w:hint="eastAsia"/>
          <w:sz w:val="32"/>
          <w:szCs w:val="32"/>
        </w:rPr>
        <w:t>44237</w:t>
      </w:r>
      <w:r w:rsidRPr="001A140D">
        <w:rPr>
          <w:rFonts w:eastAsia="仿宋_GB2312" w:cs="仿宋_GB2312" w:hint="eastAsia"/>
          <w:sz w:val="32"/>
          <w:szCs w:val="32"/>
        </w:rPr>
        <w:t>万元。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（</w:t>
      </w:r>
      <w:r w:rsidRPr="001A140D">
        <w:rPr>
          <w:rFonts w:eastAsia="仿宋_GB2312"/>
          <w:sz w:val="32"/>
          <w:szCs w:val="32"/>
        </w:rPr>
        <w:t>4</w:t>
      </w:r>
      <w:r w:rsidRPr="001A140D">
        <w:rPr>
          <w:rFonts w:eastAsia="仿宋_GB2312" w:cs="仿宋_GB2312" w:hint="eastAsia"/>
          <w:sz w:val="32"/>
          <w:szCs w:val="32"/>
        </w:rPr>
        <w:t>）上年结余</w:t>
      </w:r>
      <w:r w:rsidR="009A2B55">
        <w:rPr>
          <w:rFonts w:eastAsia="仿宋_GB2312" w:hint="eastAsia"/>
          <w:sz w:val="32"/>
          <w:szCs w:val="32"/>
        </w:rPr>
        <w:t>388</w:t>
      </w:r>
      <w:r w:rsidRPr="001A140D">
        <w:rPr>
          <w:rFonts w:eastAsia="仿宋_GB2312" w:cs="仿宋_GB2312" w:hint="eastAsia"/>
          <w:sz w:val="32"/>
          <w:szCs w:val="32"/>
        </w:rPr>
        <w:t>万元。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b/>
          <w:bCs/>
          <w:sz w:val="32"/>
          <w:szCs w:val="32"/>
        </w:rPr>
      </w:pPr>
      <w:r w:rsidRPr="001A140D">
        <w:rPr>
          <w:rFonts w:eastAsia="仿宋_GB2312"/>
          <w:b/>
          <w:bCs/>
          <w:sz w:val="32"/>
          <w:szCs w:val="32"/>
        </w:rPr>
        <w:t>2</w:t>
      </w:r>
      <w:r w:rsidRPr="001A140D">
        <w:rPr>
          <w:rFonts w:eastAsia="仿宋_GB2312" w:cs="仿宋_GB2312" w:hint="eastAsia"/>
          <w:b/>
          <w:bCs/>
          <w:sz w:val="32"/>
          <w:szCs w:val="32"/>
        </w:rPr>
        <w:t>．全县</w:t>
      </w:r>
      <w:r w:rsidR="009A2B55">
        <w:rPr>
          <w:rFonts w:eastAsia="仿宋_GB2312" w:cs="仿宋_GB2312" w:hint="eastAsia"/>
          <w:b/>
          <w:bCs/>
          <w:sz w:val="32"/>
          <w:szCs w:val="32"/>
        </w:rPr>
        <w:t>政府性</w:t>
      </w:r>
      <w:r w:rsidRPr="001A140D">
        <w:rPr>
          <w:rFonts w:eastAsia="仿宋_GB2312" w:cs="仿宋_GB2312" w:hint="eastAsia"/>
          <w:b/>
          <w:bCs/>
          <w:sz w:val="32"/>
          <w:szCs w:val="32"/>
        </w:rPr>
        <w:t>基金支出决算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（</w:t>
      </w:r>
      <w:r w:rsidRPr="001A140D">
        <w:rPr>
          <w:rFonts w:eastAsia="仿宋_GB2312"/>
          <w:sz w:val="32"/>
          <w:szCs w:val="32"/>
        </w:rPr>
        <w:t>1</w:t>
      </w:r>
      <w:r w:rsidRPr="001A140D">
        <w:rPr>
          <w:rFonts w:eastAsia="仿宋_GB2312" w:cs="仿宋_GB2312" w:hint="eastAsia"/>
          <w:sz w:val="32"/>
          <w:szCs w:val="32"/>
        </w:rPr>
        <w:t>）全县</w:t>
      </w:r>
      <w:r w:rsidR="009A2B55">
        <w:rPr>
          <w:rFonts w:eastAsia="仿宋_GB2312" w:cs="仿宋_GB2312" w:hint="eastAsia"/>
          <w:sz w:val="32"/>
          <w:szCs w:val="32"/>
        </w:rPr>
        <w:t>政府性</w:t>
      </w:r>
      <w:r w:rsidRPr="001A140D">
        <w:rPr>
          <w:rFonts w:eastAsia="仿宋_GB2312" w:cs="仿宋_GB2312" w:hint="eastAsia"/>
          <w:sz w:val="32"/>
          <w:szCs w:val="32"/>
        </w:rPr>
        <w:t>基金支出</w:t>
      </w:r>
      <w:r w:rsidR="009A2B55">
        <w:rPr>
          <w:rFonts w:eastAsia="仿宋_GB2312" w:hint="eastAsia"/>
          <w:sz w:val="32"/>
          <w:szCs w:val="32"/>
        </w:rPr>
        <w:t>68981</w:t>
      </w:r>
      <w:r w:rsidRPr="001A140D">
        <w:rPr>
          <w:rFonts w:eastAsia="仿宋_GB2312" w:cs="仿宋_GB2312" w:hint="eastAsia"/>
          <w:sz w:val="32"/>
          <w:szCs w:val="32"/>
        </w:rPr>
        <w:t>万元，比上年增长</w:t>
      </w:r>
      <w:r w:rsidR="009A2B55">
        <w:rPr>
          <w:rFonts w:eastAsia="仿宋_GB2312" w:hint="eastAsia"/>
          <w:sz w:val="32"/>
          <w:szCs w:val="32"/>
        </w:rPr>
        <w:t>72.17</w:t>
      </w:r>
      <w:r w:rsidRPr="001A140D">
        <w:rPr>
          <w:rFonts w:eastAsia="仿宋_GB2312"/>
          <w:sz w:val="32"/>
          <w:szCs w:val="32"/>
        </w:rPr>
        <w:t>%</w:t>
      </w:r>
      <w:r w:rsidRPr="001A140D">
        <w:rPr>
          <w:rFonts w:eastAsia="仿宋_GB2312" w:cs="仿宋_GB2312" w:hint="eastAsia"/>
          <w:sz w:val="32"/>
          <w:szCs w:val="32"/>
        </w:rPr>
        <w:t>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（</w:t>
      </w:r>
      <w:r w:rsidRPr="001A140D">
        <w:rPr>
          <w:rFonts w:eastAsia="仿宋_GB2312"/>
          <w:sz w:val="32"/>
          <w:szCs w:val="32"/>
        </w:rPr>
        <w:t>2</w:t>
      </w:r>
      <w:r w:rsidRPr="001A140D">
        <w:rPr>
          <w:rFonts w:eastAsia="仿宋_GB2312" w:cs="仿宋_GB2312" w:hint="eastAsia"/>
          <w:sz w:val="32"/>
          <w:szCs w:val="32"/>
        </w:rPr>
        <w:t>）债务还本支出</w:t>
      </w:r>
      <w:r w:rsidR="009A2B55">
        <w:rPr>
          <w:rFonts w:eastAsia="仿宋_GB2312" w:hint="eastAsia"/>
          <w:sz w:val="32"/>
          <w:szCs w:val="32"/>
        </w:rPr>
        <w:t>24637</w:t>
      </w:r>
      <w:r w:rsidRPr="001A140D">
        <w:rPr>
          <w:rFonts w:eastAsia="仿宋_GB2312" w:cs="仿宋_GB2312" w:hint="eastAsia"/>
          <w:sz w:val="32"/>
          <w:szCs w:val="32"/>
        </w:rPr>
        <w:t>万元。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（</w:t>
      </w:r>
      <w:r w:rsidRPr="001A140D">
        <w:rPr>
          <w:rFonts w:eastAsia="仿宋_GB2312"/>
          <w:sz w:val="32"/>
          <w:szCs w:val="32"/>
        </w:rPr>
        <w:t>3</w:t>
      </w:r>
      <w:r w:rsidRPr="001A140D">
        <w:rPr>
          <w:rFonts w:eastAsia="仿宋_GB2312" w:cs="仿宋_GB2312" w:hint="eastAsia"/>
          <w:sz w:val="32"/>
          <w:szCs w:val="32"/>
        </w:rPr>
        <w:t>）调出资金</w:t>
      </w:r>
      <w:r w:rsidR="009A2B55">
        <w:rPr>
          <w:rFonts w:eastAsia="仿宋_GB2312" w:hint="eastAsia"/>
          <w:sz w:val="32"/>
          <w:szCs w:val="32"/>
        </w:rPr>
        <w:t>3948</w:t>
      </w:r>
      <w:r w:rsidRPr="001A140D">
        <w:rPr>
          <w:rFonts w:eastAsia="仿宋_GB2312" w:cs="仿宋_GB2312" w:hint="eastAsia"/>
          <w:sz w:val="32"/>
          <w:szCs w:val="32"/>
        </w:rPr>
        <w:t>万元。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b/>
          <w:bCs/>
          <w:sz w:val="32"/>
          <w:szCs w:val="32"/>
        </w:rPr>
      </w:pPr>
      <w:r w:rsidRPr="001A140D">
        <w:rPr>
          <w:rFonts w:eastAsia="仿宋_GB2312"/>
          <w:b/>
          <w:bCs/>
          <w:sz w:val="32"/>
          <w:szCs w:val="32"/>
        </w:rPr>
        <w:t>3</w:t>
      </w:r>
      <w:r w:rsidRPr="001A140D">
        <w:rPr>
          <w:rFonts w:eastAsia="仿宋_GB2312" w:cs="仿宋_GB2312" w:hint="eastAsia"/>
          <w:b/>
          <w:bCs/>
          <w:sz w:val="32"/>
          <w:szCs w:val="32"/>
        </w:rPr>
        <w:t>．全县</w:t>
      </w:r>
      <w:r w:rsidR="009A2B55">
        <w:rPr>
          <w:rFonts w:eastAsia="仿宋_GB2312" w:cs="仿宋_GB2312" w:hint="eastAsia"/>
          <w:b/>
          <w:bCs/>
          <w:sz w:val="32"/>
          <w:szCs w:val="32"/>
        </w:rPr>
        <w:t>政府性</w:t>
      </w:r>
      <w:r w:rsidRPr="001A140D">
        <w:rPr>
          <w:rFonts w:eastAsia="仿宋_GB2312" w:cs="仿宋_GB2312" w:hint="eastAsia"/>
          <w:b/>
          <w:bCs/>
          <w:sz w:val="32"/>
          <w:szCs w:val="32"/>
        </w:rPr>
        <w:t>基金收支决算平衡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A140D">
        <w:rPr>
          <w:rFonts w:eastAsia="仿宋_GB2312" w:cs="仿宋_GB2312" w:hint="eastAsia"/>
          <w:sz w:val="32"/>
          <w:szCs w:val="32"/>
        </w:rPr>
        <w:t>全县</w:t>
      </w:r>
      <w:r w:rsidR="009A2B55">
        <w:rPr>
          <w:rFonts w:eastAsia="仿宋_GB2312" w:cs="仿宋_GB2312" w:hint="eastAsia"/>
          <w:sz w:val="32"/>
          <w:szCs w:val="32"/>
        </w:rPr>
        <w:t>政府性</w:t>
      </w:r>
      <w:r w:rsidRPr="001A140D">
        <w:rPr>
          <w:rFonts w:eastAsia="仿宋_GB2312" w:cs="仿宋_GB2312" w:hint="eastAsia"/>
          <w:sz w:val="32"/>
          <w:szCs w:val="32"/>
        </w:rPr>
        <w:t>基金收入合计</w:t>
      </w:r>
      <w:r w:rsidR="009A2B55">
        <w:rPr>
          <w:rFonts w:eastAsia="仿宋_GB2312" w:hint="eastAsia"/>
          <w:sz w:val="32"/>
          <w:szCs w:val="32"/>
        </w:rPr>
        <w:t>124707</w:t>
      </w:r>
      <w:r w:rsidRPr="001A140D">
        <w:rPr>
          <w:rFonts w:eastAsia="仿宋_GB2312" w:cs="仿宋_GB2312" w:hint="eastAsia"/>
          <w:sz w:val="32"/>
          <w:szCs w:val="32"/>
        </w:rPr>
        <w:t>万元，</w:t>
      </w:r>
      <w:r w:rsidR="009A2B55">
        <w:rPr>
          <w:rFonts w:eastAsia="仿宋_GB2312" w:cs="仿宋_GB2312" w:hint="eastAsia"/>
          <w:sz w:val="32"/>
          <w:szCs w:val="32"/>
        </w:rPr>
        <w:t>政府性</w:t>
      </w:r>
      <w:r w:rsidRPr="001A140D">
        <w:rPr>
          <w:rFonts w:eastAsia="仿宋_GB2312" w:cs="仿宋_GB2312" w:hint="eastAsia"/>
          <w:sz w:val="32"/>
          <w:szCs w:val="32"/>
        </w:rPr>
        <w:t>基金支出合计</w:t>
      </w:r>
      <w:r w:rsidR="009A2B55">
        <w:rPr>
          <w:rFonts w:eastAsia="仿宋_GB2312" w:hint="eastAsia"/>
          <w:sz w:val="32"/>
          <w:szCs w:val="32"/>
        </w:rPr>
        <w:t>97592</w:t>
      </w:r>
      <w:r w:rsidRPr="001A140D">
        <w:rPr>
          <w:rFonts w:eastAsia="仿宋_GB2312" w:cs="仿宋_GB2312" w:hint="eastAsia"/>
          <w:sz w:val="32"/>
          <w:szCs w:val="32"/>
        </w:rPr>
        <w:t>万元，收支对抵扣除结转下年专款</w:t>
      </w:r>
      <w:r w:rsidR="009A2B55">
        <w:rPr>
          <w:rFonts w:eastAsia="仿宋_GB2312" w:hint="eastAsia"/>
          <w:sz w:val="32"/>
          <w:szCs w:val="32"/>
        </w:rPr>
        <w:t>27115</w:t>
      </w:r>
      <w:r w:rsidRPr="001A140D">
        <w:rPr>
          <w:rFonts w:eastAsia="仿宋_GB2312" w:cs="仿宋_GB2312" w:hint="eastAsia"/>
          <w:sz w:val="32"/>
          <w:szCs w:val="32"/>
        </w:rPr>
        <w:t>万元后，当年收支平衡。结余基金按规定用途全部结转下年继续使用。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ascii="楷体_GB2312" w:eastAsia="楷体_GB2312"/>
          <w:b/>
          <w:bCs/>
          <w:sz w:val="32"/>
          <w:szCs w:val="32"/>
        </w:rPr>
      </w:pPr>
      <w:r w:rsidRPr="001A140D">
        <w:rPr>
          <w:rFonts w:ascii="楷体_GB2312" w:eastAsia="楷体_GB2312" w:cs="楷体_GB2312" w:hint="eastAsia"/>
          <w:b/>
          <w:bCs/>
          <w:sz w:val="32"/>
          <w:szCs w:val="32"/>
        </w:rPr>
        <w:t>（三）全县社会保险基金收支情况</w:t>
      </w:r>
    </w:p>
    <w:p w:rsidR="000E45D2" w:rsidRPr="001A140D" w:rsidRDefault="008A1700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  <w:lang w:val="zh-CN"/>
        </w:rPr>
      </w:pPr>
      <w:r>
        <w:rPr>
          <w:rFonts w:eastAsia="仿宋_GB2312"/>
          <w:color w:val="000000"/>
          <w:kern w:val="0"/>
          <w:sz w:val="32"/>
          <w:szCs w:val="32"/>
          <w:lang w:val="zh-CN"/>
        </w:rPr>
        <w:t>2018</w:t>
      </w:r>
      <w:r>
        <w:rPr>
          <w:rFonts w:eastAsia="仿宋_GB2312"/>
          <w:color w:val="000000"/>
          <w:kern w:val="0"/>
          <w:sz w:val="32"/>
          <w:szCs w:val="32"/>
          <w:lang w:val="zh-CN"/>
        </w:rPr>
        <w:t>年</w:t>
      </w:r>
      <w:r w:rsidR="000E45D2" w:rsidRPr="001A140D">
        <w:rPr>
          <w:rFonts w:eastAsia="仿宋_GB2312" w:cs="仿宋_GB2312" w:hint="eastAsia"/>
          <w:color w:val="000000"/>
          <w:kern w:val="0"/>
          <w:sz w:val="32"/>
          <w:szCs w:val="32"/>
          <w:lang w:val="zh-CN"/>
        </w:rPr>
        <w:t>全县社会保险基金收入</w:t>
      </w:r>
      <w:r w:rsidR="006D0582">
        <w:rPr>
          <w:rFonts w:eastAsia="仿宋_GB2312" w:hint="eastAsia"/>
          <w:color w:val="000000"/>
          <w:kern w:val="0"/>
          <w:sz w:val="32"/>
          <w:szCs w:val="32"/>
          <w:lang w:val="zh-CN"/>
        </w:rPr>
        <w:t>10668</w:t>
      </w:r>
      <w:r w:rsidR="000E45D2" w:rsidRPr="001A140D">
        <w:rPr>
          <w:rFonts w:eastAsia="仿宋_GB2312" w:cs="仿宋_GB2312" w:hint="eastAsia"/>
          <w:color w:val="000000"/>
          <w:kern w:val="0"/>
          <w:sz w:val="32"/>
          <w:szCs w:val="32"/>
          <w:lang w:val="zh-CN"/>
        </w:rPr>
        <w:t>万元，社会保险基金支出</w:t>
      </w:r>
      <w:r w:rsidR="006D0582">
        <w:rPr>
          <w:rFonts w:eastAsia="仿宋_GB2312" w:hint="eastAsia"/>
          <w:color w:val="000000"/>
          <w:kern w:val="0"/>
          <w:sz w:val="32"/>
          <w:szCs w:val="32"/>
          <w:lang w:val="zh-CN"/>
        </w:rPr>
        <w:t>8557</w:t>
      </w:r>
      <w:r w:rsidR="000E45D2" w:rsidRPr="001A140D">
        <w:rPr>
          <w:rFonts w:eastAsia="仿宋_GB2312" w:cs="仿宋_GB2312" w:hint="eastAsia"/>
          <w:color w:val="000000"/>
          <w:kern w:val="0"/>
          <w:sz w:val="32"/>
          <w:szCs w:val="32"/>
          <w:lang w:val="zh-CN"/>
        </w:rPr>
        <w:t>万元，当年收支结余</w:t>
      </w:r>
      <w:r w:rsidR="006D0582">
        <w:rPr>
          <w:rFonts w:eastAsia="仿宋_GB2312" w:hint="eastAsia"/>
          <w:color w:val="000000"/>
          <w:kern w:val="0"/>
          <w:sz w:val="32"/>
          <w:szCs w:val="32"/>
          <w:lang w:val="zh-CN"/>
        </w:rPr>
        <w:t>2111</w:t>
      </w:r>
      <w:r w:rsidR="006D0582">
        <w:rPr>
          <w:rFonts w:eastAsia="仿宋_GB2312" w:cs="仿宋_GB2312" w:hint="eastAsia"/>
          <w:color w:val="000000"/>
          <w:kern w:val="0"/>
          <w:sz w:val="32"/>
          <w:szCs w:val="32"/>
          <w:lang w:val="zh-CN"/>
        </w:rPr>
        <w:t>万元。</w:t>
      </w:r>
    </w:p>
    <w:p w:rsidR="000E45D2" w:rsidRPr="001A140D" w:rsidRDefault="000E45D2" w:rsidP="008A1700">
      <w:pPr>
        <w:tabs>
          <w:tab w:val="left" w:pos="3780"/>
        </w:tabs>
        <w:spacing w:line="360" w:lineRule="auto"/>
        <w:ind w:firstLineChars="200" w:firstLine="640"/>
        <w:rPr>
          <w:rFonts w:ascii="楷体_GB2312" w:eastAsia="楷体_GB2312"/>
          <w:b/>
          <w:bCs/>
          <w:sz w:val="32"/>
          <w:szCs w:val="32"/>
        </w:rPr>
      </w:pPr>
      <w:r w:rsidRPr="001A140D">
        <w:rPr>
          <w:rFonts w:ascii="楷体_GB2312" w:eastAsia="楷体_GB2312" w:cs="楷体_GB2312" w:hint="eastAsia"/>
          <w:b/>
          <w:bCs/>
          <w:sz w:val="32"/>
          <w:szCs w:val="32"/>
        </w:rPr>
        <w:t>（四）全县国有资本经营</w:t>
      </w:r>
      <w:r w:rsidR="00C55966">
        <w:rPr>
          <w:rFonts w:ascii="楷体_GB2312" w:eastAsia="楷体_GB2312" w:cs="楷体_GB2312" w:hint="eastAsia"/>
          <w:b/>
          <w:bCs/>
          <w:sz w:val="32"/>
          <w:szCs w:val="32"/>
        </w:rPr>
        <w:t>预算</w:t>
      </w:r>
      <w:r w:rsidRPr="001A140D">
        <w:rPr>
          <w:rFonts w:ascii="楷体_GB2312" w:eastAsia="楷体_GB2312" w:cs="楷体_GB2312" w:hint="eastAsia"/>
          <w:b/>
          <w:bCs/>
          <w:sz w:val="32"/>
          <w:szCs w:val="32"/>
        </w:rPr>
        <w:t>收支决算情况</w:t>
      </w:r>
    </w:p>
    <w:p w:rsidR="000E45D2" w:rsidRPr="001A140D" w:rsidRDefault="008A1700" w:rsidP="008A1700">
      <w:pPr>
        <w:tabs>
          <w:tab w:val="left" w:pos="3780"/>
        </w:tabs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2018</w:t>
      </w:r>
      <w:r>
        <w:rPr>
          <w:rFonts w:eastAsia="仿宋_GB2312"/>
          <w:sz w:val="32"/>
          <w:szCs w:val="32"/>
        </w:rPr>
        <w:t>年</w:t>
      </w:r>
      <w:r w:rsidR="000E45D2" w:rsidRPr="001A140D">
        <w:rPr>
          <w:rFonts w:eastAsia="仿宋_GB2312" w:cs="仿宋_GB2312" w:hint="eastAsia"/>
          <w:sz w:val="32"/>
          <w:szCs w:val="32"/>
        </w:rPr>
        <w:t>全县国有资本经营</w:t>
      </w:r>
      <w:r w:rsidR="00C55966">
        <w:rPr>
          <w:rFonts w:eastAsia="仿宋_GB2312" w:cs="仿宋_GB2312" w:hint="eastAsia"/>
          <w:sz w:val="32"/>
          <w:szCs w:val="32"/>
        </w:rPr>
        <w:t>预算</w:t>
      </w:r>
      <w:r w:rsidR="000E45D2" w:rsidRPr="001A140D">
        <w:rPr>
          <w:rFonts w:eastAsia="仿宋_GB2312" w:cs="仿宋_GB2312" w:hint="eastAsia"/>
          <w:sz w:val="32"/>
          <w:szCs w:val="32"/>
        </w:rPr>
        <w:t>收入</w:t>
      </w:r>
      <w:r w:rsidR="000B501C">
        <w:rPr>
          <w:rFonts w:eastAsia="仿宋_GB2312" w:hint="eastAsia"/>
          <w:sz w:val="32"/>
          <w:szCs w:val="32"/>
        </w:rPr>
        <w:t>251</w:t>
      </w:r>
      <w:r w:rsidR="000E45D2" w:rsidRPr="001A140D">
        <w:rPr>
          <w:rFonts w:eastAsia="仿宋_GB2312" w:cs="仿宋_GB2312" w:hint="eastAsia"/>
          <w:sz w:val="32"/>
          <w:szCs w:val="32"/>
        </w:rPr>
        <w:t>万元，国有资本经营</w:t>
      </w:r>
      <w:r w:rsidR="00C55966">
        <w:rPr>
          <w:rFonts w:eastAsia="仿宋_GB2312" w:cs="仿宋_GB2312" w:hint="eastAsia"/>
          <w:sz w:val="32"/>
          <w:szCs w:val="32"/>
        </w:rPr>
        <w:lastRenderedPageBreak/>
        <w:t>预算</w:t>
      </w:r>
      <w:r w:rsidR="000E45D2" w:rsidRPr="001A140D">
        <w:rPr>
          <w:rFonts w:eastAsia="仿宋_GB2312" w:cs="仿宋_GB2312" w:hint="eastAsia"/>
          <w:sz w:val="32"/>
          <w:szCs w:val="32"/>
        </w:rPr>
        <w:t>支出</w:t>
      </w:r>
      <w:r w:rsidR="00C55966">
        <w:rPr>
          <w:rFonts w:eastAsia="仿宋_GB2312" w:hint="eastAsia"/>
          <w:sz w:val="32"/>
          <w:szCs w:val="32"/>
        </w:rPr>
        <w:t>201</w:t>
      </w:r>
      <w:r w:rsidR="000E45D2" w:rsidRPr="001A140D">
        <w:rPr>
          <w:rFonts w:eastAsia="仿宋_GB2312" w:cs="仿宋_GB2312" w:hint="eastAsia"/>
          <w:sz w:val="32"/>
          <w:szCs w:val="32"/>
        </w:rPr>
        <w:t>万元，</w:t>
      </w:r>
      <w:r w:rsidR="00C55966">
        <w:rPr>
          <w:rFonts w:eastAsia="仿宋_GB2312" w:cs="仿宋_GB2312" w:hint="eastAsia"/>
          <w:sz w:val="32"/>
          <w:szCs w:val="32"/>
        </w:rPr>
        <w:t>调出资金</w:t>
      </w:r>
      <w:r w:rsidR="00C55966">
        <w:rPr>
          <w:rFonts w:eastAsia="仿宋_GB2312" w:cs="仿宋_GB2312" w:hint="eastAsia"/>
          <w:sz w:val="32"/>
          <w:szCs w:val="32"/>
        </w:rPr>
        <w:t>50</w:t>
      </w:r>
      <w:r w:rsidR="00C55966">
        <w:rPr>
          <w:rFonts w:eastAsia="仿宋_GB2312" w:cs="仿宋_GB2312" w:hint="eastAsia"/>
          <w:sz w:val="32"/>
          <w:szCs w:val="32"/>
        </w:rPr>
        <w:t>万元，</w:t>
      </w:r>
      <w:r w:rsidR="000E45D2" w:rsidRPr="001A140D">
        <w:rPr>
          <w:rFonts w:eastAsia="仿宋_GB2312" w:cs="仿宋_GB2312" w:hint="eastAsia"/>
          <w:sz w:val="32"/>
          <w:szCs w:val="32"/>
        </w:rPr>
        <w:t>收支平衡。</w:t>
      </w:r>
    </w:p>
    <w:p w:rsidR="00837037" w:rsidRPr="00CF1EE4" w:rsidRDefault="00837037" w:rsidP="00837037">
      <w:pPr>
        <w:tabs>
          <w:tab w:val="left" w:pos="3780"/>
        </w:tabs>
        <w:spacing w:line="360" w:lineRule="auto"/>
        <w:ind w:firstLineChars="200" w:firstLine="640"/>
        <w:rPr>
          <w:rFonts w:ascii="黑体" w:eastAsia="黑体"/>
          <w:color w:val="000000" w:themeColor="text1"/>
          <w:sz w:val="32"/>
          <w:szCs w:val="32"/>
        </w:rPr>
      </w:pPr>
      <w:r w:rsidRPr="00CF1EE4">
        <w:rPr>
          <w:rFonts w:ascii="黑体" w:eastAsia="黑体" w:cs="黑体" w:hint="eastAsia"/>
          <w:color w:val="000000" w:themeColor="text1"/>
          <w:sz w:val="32"/>
          <w:szCs w:val="32"/>
        </w:rPr>
        <w:t>二、决算有关情况说明</w:t>
      </w:r>
    </w:p>
    <w:p w:rsidR="00837037" w:rsidRPr="00CF1EE4" w:rsidRDefault="00837037" w:rsidP="00837037">
      <w:pPr>
        <w:tabs>
          <w:tab w:val="left" w:pos="6757"/>
        </w:tabs>
        <w:spacing w:line="360" w:lineRule="auto"/>
        <w:ind w:firstLineChars="200" w:firstLine="640"/>
        <w:jc w:val="left"/>
        <w:rPr>
          <w:rFonts w:eastAsia="仿宋_GB2312" w:hAnsi="仿宋_GB2312" w:cs="仿宋_GB2312"/>
          <w:color w:val="000000" w:themeColor="text1"/>
          <w:sz w:val="32"/>
          <w:szCs w:val="32"/>
        </w:rPr>
      </w:pPr>
      <w:r w:rsidRPr="00CF1EE4">
        <w:rPr>
          <w:rFonts w:ascii="楷体_GB2312" w:eastAsia="楷体_GB2312" w:cs="楷体_GB2312" w:hint="eastAsia"/>
          <w:b/>
          <w:bCs/>
          <w:color w:val="000000" w:themeColor="text1"/>
          <w:sz w:val="32"/>
          <w:szCs w:val="32"/>
        </w:rPr>
        <w:t>（一）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按照十七届人大二次会议有关决议和县人大财经委员会的审查意见，全面落实各项财税政策，积极推进财政体制改革，强化预算执行管理，财政运行质量进一步提升。</w:t>
      </w:r>
    </w:p>
    <w:p w:rsidR="00837037" w:rsidRPr="00CF1EE4" w:rsidRDefault="00837037" w:rsidP="00837037">
      <w:pPr>
        <w:spacing w:line="58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CF1EE4">
        <w:rPr>
          <w:rFonts w:eastAsia="仿宋_GB2312"/>
          <w:b/>
          <w:bCs/>
          <w:color w:val="000000" w:themeColor="text1"/>
          <w:sz w:val="32"/>
          <w:szCs w:val="32"/>
        </w:rPr>
        <w:t>1</w:t>
      </w:r>
      <w:r w:rsidRPr="00CF1EE4">
        <w:rPr>
          <w:rFonts w:eastAsia="仿宋_GB2312" w:hint="eastAsia"/>
          <w:b/>
          <w:bCs/>
          <w:color w:val="000000" w:themeColor="text1"/>
          <w:sz w:val="32"/>
          <w:szCs w:val="32"/>
        </w:rPr>
        <w:t>．多措并举促增收。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将全年收入预期目标细化分解到各财税征收机关、各乡镇，并加强收入进度的跟踪督促，实行每月上报、季度通报制度。充分发挥财税部门与各乡镇、各部门之间协调联动机制，加强涉税信息交流，及时掌握税收和税源变化情况，较好地完成了人大批准的年初预算收入预期目标。</w:t>
      </w:r>
      <w:r w:rsidRPr="00CF1EE4">
        <w:rPr>
          <w:rFonts w:eastAsia="仿宋_GB2312"/>
          <w:color w:val="000000" w:themeColor="text1"/>
          <w:sz w:val="32"/>
          <w:szCs w:val="32"/>
        </w:rPr>
        <w:t>2018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年全县税性比例</w:t>
      </w:r>
      <w:r w:rsidRPr="00CF1EE4">
        <w:rPr>
          <w:rFonts w:eastAsia="仿宋_GB2312"/>
          <w:color w:val="000000" w:themeColor="text1"/>
          <w:sz w:val="32"/>
          <w:szCs w:val="32"/>
        </w:rPr>
        <w:t>90.65%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，比上年提高</w:t>
      </w:r>
      <w:r w:rsidRPr="00CF1EE4">
        <w:rPr>
          <w:rFonts w:eastAsia="仿宋_GB2312"/>
          <w:color w:val="000000" w:themeColor="text1"/>
          <w:sz w:val="32"/>
          <w:szCs w:val="32"/>
        </w:rPr>
        <w:t>5.52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个百分点。其中地方税性比例</w:t>
      </w:r>
      <w:r w:rsidRPr="00CF1EE4">
        <w:rPr>
          <w:rFonts w:eastAsia="仿宋_GB2312"/>
          <w:color w:val="000000" w:themeColor="text1"/>
          <w:sz w:val="32"/>
          <w:szCs w:val="32"/>
        </w:rPr>
        <w:t>84.64%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，比上年提高</w:t>
      </w:r>
      <w:r w:rsidRPr="00CF1EE4">
        <w:rPr>
          <w:rFonts w:eastAsia="仿宋_GB2312"/>
          <w:color w:val="000000" w:themeColor="text1"/>
          <w:sz w:val="32"/>
          <w:szCs w:val="32"/>
        </w:rPr>
        <w:t>7.67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个百分点。</w:t>
      </w:r>
    </w:p>
    <w:p w:rsidR="00837037" w:rsidRPr="00CF1EE4" w:rsidRDefault="00837037" w:rsidP="00837037">
      <w:pPr>
        <w:spacing w:line="60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CF1EE4">
        <w:rPr>
          <w:rFonts w:eastAsia="仿宋_GB2312"/>
          <w:b/>
          <w:bCs/>
          <w:color w:val="000000" w:themeColor="text1"/>
          <w:sz w:val="32"/>
          <w:szCs w:val="32"/>
        </w:rPr>
        <w:t>2</w:t>
      </w:r>
      <w:r w:rsidRPr="00CF1EE4">
        <w:rPr>
          <w:rFonts w:eastAsia="仿宋_GB2312" w:hint="eastAsia"/>
          <w:b/>
          <w:bCs/>
          <w:color w:val="000000" w:themeColor="text1"/>
          <w:sz w:val="32"/>
          <w:szCs w:val="32"/>
        </w:rPr>
        <w:t>．对接政策争外援。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认真研究对接上级财税政策，持续对接重点生态功能区政策和财政部特殊财力政策；积极推进闽江流域山水林田湖草生态保护修复试点项目。制定出台了《连城县争取上级项目资金绩效考核办法》，对各乡镇各部门实行绩效考核奖励，今年以来累计向上争取各类转移支付补助资金</w:t>
      </w:r>
      <w:r w:rsidRPr="00CF1EE4">
        <w:rPr>
          <w:rFonts w:eastAsia="仿宋_GB2312"/>
          <w:color w:val="000000" w:themeColor="text1"/>
          <w:sz w:val="32"/>
          <w:szCs w:val="32"/>
        </w:rPr>
        <w:t>17.1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亿元，比上年同期增加</w:t>
      </w:r>
      <w:r w:rsidRPr="00CF1EE4">
        <w:rPr>
          <w:rFonts w:eastAsia="仿宋_GB2312"/>
          <w:color w:val="000000" w:themeColor="text1"/>
          <w:sz w:val="32"/>
          <w:szCs w:val="32"/>
        </w:rPr>
        <w:t>3.22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亿元、增长</w:t>
      </w:r>
      <w:r w:rsidRPr="00CF1EE4">
        <w:rPr>
          <w:rFonts w:eastAsia="仿宋_GB2312"/>
          <w:color w:val="000000" w:themeColor="text1"/>
          <w:sz w:val="32"/>
          <w:szCs w:val="32"/>
        </w:rPr>
        <w:t>13.2%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。积极向上争取地方政府债券资金支持，</w:t>
      </w:r>
      <w:r w:rsidRPr="00CF1EE4">
        <w:rPr>
          <w:rFonts w:eastAsia="仿宋_GB2312"/>
          <w:color w:val="000000" w:themeColor="text1"/>
          <w:sz w:val="32"/>
          <w:szCs w:val="32"/>
        </w:rPr>
        <w:t>2018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年争取债券资金</w:t>
      </w:r>
      <w:r w:rsidRPr="00CF1EE4">
        <w:rPr>
          <w:rFonts w:eastAsia="仿宋_GB2312"/>
          <w:color w:val="000000" w:themeColor="text1"/>
          <w:sz w:val="32"/>
          <w:szCs w:val="32"/>
        </w:rPr>
        <w:t>76892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万元，其中新增债券</w:t>
      </w:r>
      <w:r w:rsidRPr="00CF1EE4">
        <w:rPr>
          <w:rFonts w:eastAsia="仿宋_GB2312"/>
          <w:color w:val="000000" w:themeColor="text1"/>
          <w:sz w:val="32"/>
          <w:szCs w:val="32"/>
        </w:rPr>
        <w:t>40700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万元，置换债券</w:t>
      </w:r>
      <w:r w:rsidRPr="00CF1EE4">
        <w:rPr>
          <w:rFonts w:eastAsia="仿宋_GB2312"/>
          <w:color w:val="000000" w:themeColor="text1"/>
          <w:sz w:val="32"/>
          <w:szCs w:val="32"/>
        </w:rPr>
        <w:t>36192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万元。同时，加快推进我县</w:t>
      </w:r>
      <w:r w:rsidRPr="00CF1EE4">
        <w:rPr>
          <w:rFonts w:eastAsia="仿宋_GB2312"/>
          <w:color w:val="000000" w:themeColor="text1"/>
          <w:sz w:val="32"/>
          <w:szCs w:val="32"/>
        </w:rPr>
        <w:t>PPP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项目进入省级项目储备库及项目的落地生成，先后实施福地水库、市政基础设施等</w:t>
      </w:r>
      <w:r w:rsidRPr="00CF1EE4">
        <w:rPr>
          <w:rFonts w:eastAsia="仿宋_GB2312"/>
          <w:color w:val="000000" w:themeColor="text1"/>
          <w:sz w:val="32"/>
          <w:szCs w:val="32"/>
        </w:rPr>
        <w:t>5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个</w:t>
      </w:r>
      <w:r w:rsidRPr="00CF1EE4">
        <w:rPr>
          <w:rFonts w:eastAsia="仿宋_GB2312"/>
          <w:color w:val="000000" w:themeColor="text1"/>
          <w:sz w:val="32"/>
          <w:szCs w:val="32"/>
        </w:rPr>
        <w:t>PPP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项目，总投资</w:t>
      </w:r>
      <w:r w:rsidRPr="00CF1EE4">
        <w:rPr>
          <w:rFonts w:eastAsia="仿宋_GB2312"/>
          <w:color w:val="000000" w:themeColor="text1"/>
          <w:sz w:val="32"/>
          <w:szCs w:val="32"/>
        </w:rPr>
        <w:t>17.3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亿元；新储备入库项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lastRenderedPageBreak/>
        <w:t>目</w:t>
      </w:r>
      <w:r w:rsidRPr="00CF1EE4">
        <w:rPr>
          <w:rFonts w:eastAsia="仿宋_GB2312"/>
          <w:color w:val="000000" w:themeColor="text1"/>
          <w:sz w:val="32"/>
          <w:szCs w:val="32"/>
        </w:rPr>
        <w:t>2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个，新批准项目</w:t>
      </w:r>
      <w:r w:rsidRPr="00CF1EE4">
        <w:rPr>
          <w:rFonts w:eastAsia="仿宋_GB2312"/>
          <w:color w:val="000000" w:themeColor="text1"/>
          <w:sz w:val="32"/>
          <w:szCs w:val="32"/>
        </w:rPr>
        <w:t>1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个。</w:t>
      </w:r>
    </w:p>
    <w:p w:rsidR="00837037" w:rsidRPr="00CF1EE4" w:rsidRDefault="00837037" w:rsidP="00837037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CF1EE4">
        <w:rPr>
          <w:rFonts w:eastAsia="仿宋_GB2312"/>
          <w:b/>
          <w:bCs/>
          <w:color w:val="000000" w:themeColor="text1"/>
          <w:sz w:val="32"/>
          <w:szCs w:val="32"/>
        </w:rPr>
        <w:t>3</w:t>
      </w:r>
      <w:r w:rsidRPr="00CF1EE4">
        <w:rPr>
          <w:rFonts w:eastAsia="仿宋_GB2312" w:hint="eastAsia"/>
          <w:b/>
          <w:bCs/>
          <w:color w:val="000000" w:themeColor="text1"/>
          <w:sz w:val="32"/>
          <w:szCs w:val="32"/>
        </w:rPr>
        <w:t>．扶持产业促发展。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拨付资金</w:t>
      </w:r>
      <w:r w:rsidRPr="00CF1EE4">
        <w:rPr>
          <w:rFonts w:eastAsia="仿宋_GB2312"/>
          <w:color w:val="000000" w:themeColor="text1"/>
          <w:sz w:val="32"/>
          <w:szCs w:val="32"/>
        </w:rPr>
        <w:t>1145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万元，落实实施市级工业</w:t>
      </w:r>
      <w:r w:rsidRPr="00CF1EE4">
        <w:rPr>
          <w:rFonts w:eastAsia="仿宋_GB2312"/>
          <w:color w:val="000000" w:themeColor="text1"/>
          <w:sz w:val="32"/>
          <w:szCs w:val="32"/>
        </w:rPr>
        <w:t>15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条、县级促进工业发展若干意见、</w:t>
      </w:r>
      <w:r w:rsidRPr="00CF1EE4">
        <w:rPr>
          <w:rFonts w:eastAsia="仿宋_GB2312"/>
          <w:color w:val="000000" w:themeColor="text1"/>
          <w:sz w:val="32"/>
          <w:szCs w:val="32"/>
        </w:rPr>
        <w:t>“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一企一策</w:t>
      </w:r>
      <w:r w:rsidRPr="00CF1EE4">
        <w:rPr>
          <w:rFonts w:eastAsia="仿宋_GB2312"/>
          <w:color w:val="000000" w:themeColor="text1"/>
          <w:sz w:val="32"/>
          <w:szCs w:val="32"/>
        </w:rPr>
        <w:t>”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、军民融合发展等一系列政策措施。安排科技资金</w:t>
      </w:r>
      <w:r w:rsidRPr="00CF1EE4">
        <w:rPr>
          <w:rFonts w:eastAsia="仿宋_GB2312"/>
          <w:color w:val="000000" w:themeColor="text1"/>
          <w:sz w:val="32"/>
          <w:szCs w:val="32"/>
        </w:rPr>
        <w:t>7205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万元，有力推动企业加强研发、降本增效、转型发展。积极争取中央和省、市商务专项资金</w:t>
      </w:r>
      <w:r w:rsidRPr="00CF1EE4">
        <w:rPr>
          <w:rFonts w:eastAsia="仿宋_GB2312"/>
          <w:color w:val="000000" w:themeColor="text1"/>
          <w:sz w:val="32"/>
          <w:szCs w:val="32"/>
        </w:rPr>
        <w:t>401.49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万元、旅游专项资金</w:t>
      </w:r>
      <w:r w:rsidRPr="00CF1EE4">
        <w:rPr>
          <w:rFonts w:eastAsia="仿宋_GB2312"/>
          <w:color w:val="000000" w:themeColor="text1"/>
          <w:sz w:val="32"/>
          <w:szCs w:val="32"/>
        </w:rPr>
        <w:t>309.22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万元，落实现代服务业发展十五条等政策，进一步推动县</w:t>
      </w:r>
      <w:r w:rsidRPr="00CF1EE4">
        <w:rPr>
          <w:rFonts w:eastAsia="仿宋_GB2312"/>
          <w:color w:val="000000" w:themeColor="text1"/>
          <w:sz w:val="32"/>
          <w:szCs w:val="32"/>
        </w:rPr>
        <w:t>“3+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”"/>
        </w:smartTagPr>
        <w:r w:rsidRPr="00CF1EE4">
          <w:rPr>
            <w:rFonts w:eastAsia="仿宋_GB2312"/>
            <w:color w:val="000000" w:themeColor="text1"/>
            <w:sz w:val="32"/>
            <w:szCs w:val="32"/>
          </w:rPr>
          <w:t>3”</w:t>
        </w:r>
      </w:smartTag>
      <w:r w:rsidRPr="00CF1EE4">
        <w:rPr>
          <w:rFonts w:eastAsia="仿宋_GB2312" w:hint="eastAsia"/>
          <w:color w:val="000000" w:themeColor="text1"/>
          <w:sz w:val="32"/>
          <w:szCs w:val="32"/>
        </w:rPr>
        <w:t>主导产业发展。</w:t>
      </w:r>
    </w:p>
    <w:p w:rsidR="00837037" w:rsidRPr="00CF1EE4" w:rsidRDefault="00837037" w:rsidP="00837037">
      <w:pPr>
        <w:pBdr>
          <w:bottom w:val="single" w:sz="4" w:space="31" w:color="FFFFFF"/>
        </w:pBdr>
        <w:adjustRightInd w:val="0"/>
        <w:spacing w:line="58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CF1EE4">
        <w:rPr>
          <w:rFonts w:eastAsia="仿宋_GB2312"/>
          <w:b/>
          <w:bCs/>
          <w:color w:val="000000" w:themeColor="text1"/>
          <w:sz w:val="32"/>
          <w:szCs w:val="32"/>
        </w:rPr>
        <w:t>4</w:t>
      </w:r>
      <w:r w:rsidRPr="00CF1EE4">
        <w:rPr>
          <w:rFonts w:eastAsia="仿宋_GB2312" w:hint="eastAsia"/>
          <w:b/>
          <w:bCs/>
          <w:color w:val="000000" w:themeColor="text1"/>
          <w:sz w:val="32"/>
          <w:szCs w:val="32"/>
        </w:rPr>
        <w:t>．落实脱贫攻坚。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加强各类扶贫资金管理和监管力度，确保扶贫政策兑现，共拨付各类扶贫资金</w:t>
      </w:r>
      <w:r w:rsidRPr="00CF1EE4">
        <w:rPr>
          <w:rFonts w:eastAsia="仿宋_GB2312"/>
          <w:color w:val="000000" w:themeColor="text1"/>
          <w:sz w:val="32"/>
          <w:szCs w:val="32"/>
        </w:rPr>
        <w:t>15621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万元，其中：困难群众救助补助资金</w:t>
      </w:r>
      <w:r w:rsidRPr="00CF1EE4">
        <w:rPr>
          <w:rFonts w:eastAsia="仿宋_GB2312"/>
          <w:color w:val="000000" w:themeColor="text1"/>
          <w:sz w:val="32"/>
          <w:szCs w:val="32"/>
        </w:rPr>
        <w:t>2922.89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万元、长汀连城武平扶贫开发试验区建设省级专项资金</w:t>
      </w:r>
      <w:r w:rsidRPr="00CF1EE4">
        <w:rPr>
          <w:rFonts w:eastAsia="仿宋_GB2312"/>
          <w:color w:val="000000" w:themeColor="text1"/>
          <w:sz w:val="32"/>
          <w:szCs w:val="32"/>
        </w:rPr>
        <w:t>457.5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万元、危房改造资金</w:t>
      </w:r>
      <w:r w:rsidRPr="00CF1EE4">
        <w:rPr>
          <w:rFonts w:eastAsia="仿宋_GB2312"/>
          <w:color w:val="000000" w:themeColor="text1"/>
          <w:sz w:val="32"/>
          <w:szCs w:val="32"/>
        </w:rPr>
        <w:t>662.03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万元、造福工程易地扶贫搬迁</w:t>
      </w:r>
      <w:r w:rsidRPr="00CF1EE4">
        <w:rPr>
          <w:rFonts w:eastAsia="仿宋_GB2312"/>
          <w:color w:val="000000" w:themeColor="text1"/>
          <w:sz w:val="32"/>
          <w:szCs w:val="32"/>
        </w:rPr>
        <w:t>2526.6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万元、中央财政扶贫资金</w:t>
      </w:r>
      <w:r w:rsidRPr="00CF1EE4">
        <w:rPr>
          <w:rFonts w:eastAsia="仿宋_GB2312"/>
          <w:color w:val="000000" w:themeColor="text1"/>
          <w:sz w:val="32"/>
          <w:szCs w:val="32"/>
        </w:rPr>
        <w:t>1131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万元、扶持村级集体经济发展试点补助资金</w:t>
      </w:r>
      <w:r w:rsidRPr="00CF1EE4">
        <w:rPr>
          <w:rFonts w:eastAsia="仿宋_GB2312"/>
          <w:color w:val="000000" w:themeColor="text1"/>
          <w:sz w:val="32"/>
          <w:szCs w:val="32"/>
        </w:rPr>
        <w:t>1520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万元、一事一议财政奖补资金</w:t>
      </w:r>
      <w:r w:rsidRPr="00CF1EE4">
        <w:rPr>
          <w:rFonts w:eastAsia="仿宋_GB2312"/>
          <w:color w:val="000000" w:themeColor="text1"/>
          <w:sz w:val="32"/>
          <w:szCs w:val="32"/>
        </w:rPr>
        <w:t>1768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万元、彩票公益金</w:t>
      </w:r>
      <w:r w:rsidRPr="00CF1EE4">
        <w:rPr>
          <w:rFonts w:eastAsia="仿宋_GB2312"/>
          <w:color w:val="000000" w:themeColor="text1"/>
          <w:sz w:val="32"/>
          <w:szCs w:val="32"/>
        </w:rPr>
        <w:t>2000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万元、教育扶贫专项补助资金</w:t>
      </w:r>
      <w:r w:rsidRPr="00CF1EE4">
        <w:rPr>
          <w:rFonts w:eastAsia="仿宋_GB2312"/>
          <w:color w:val="000000" w:themeColor="text1"/>
          <w:sz w:val="32"/>
          <w:szCs w:val="32"/>
        </w:rPr>
        <w:t>400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万元。扶贫资金的投入，有效改善了我县农村贫困人口生产生活条件、促进农村产业结构的调整、推进贫困村改造，使农业增效、农民增收。</w:t>
      </w:r>
    </w:p>
    <w:p w:rsidR="00837037" w:rsidRPr="00CF1EE4" w:rsidRDefault="00837037" w:rsidP="00837037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CF1EE4">
        <w:rPr>
          <w:rFonts w:eastAsia="仿宋_GB2312"/>
          <w:b/>
          <w:bCs/>
          <w:color w:val="000000" w:themeColor="text1"/>
          <w:sz w:val="32"/>
          <w:szCs w:val="32"/>
        </w:rPr>
        <w:t>5</w:t>
      </w:r>
      <w:r w:rsidRPr="00CF1EE4">
        <w:rPr>
          <w:rFonts w:eastAsia="仿宋_GB2312" w:hint="eastAsia"/>
          <w:b/>
          <w:bCs/>
          <w:color w:val="000000" w:themeColor="text1"/>
          <w:sz w:val="32"/>
          <w:szCs w:val="32"/>
        </w:rPr>
        <w:t>．构建和谐稳定。</w:t>
      </w:r>
      <w:r w:rsidRPr="00CF1EE4">
        <w:rPr>
          <w:rFonts w:eastAsia="仿宋_GB2312" w:hint="eastAsia"/>
          <w:color w:val="000000" w:themeColor="text1"/>
          <w:spacing w:val="-4"/>
          <w:sz w:val="32"/>
          <w:szCs w:val="32"/>
        </w:rPr>
        <w:t>累计投入</w:t>
      </w:r>
      <w:r w:rsidRPr="00CF1EE4">
        <w:rPr>
          <w:rFonts w:eastAsia="仿宋_GB2312"/>
          <w:color w:val="000000" w:themeColor="text1"/>
          <w:spacing w:val="-4"/>
          <w:sz w:val="32"/>
          <w:szCs w:val="32"/>
        </w:rPr>
        <w:t>11218</w:t>
      </w:r>
      <w:r w:rsidRPr="00CF1EE4">
        <w:rPr>
          <w:rFonts w:eastAsia="仿宋_GB2312" w:hint="eastAsia"/>
          <w:color w:val="000000" w:themeColor="text1"/>
          <w:spacing w:val="-4"/>
          <w:sz w:val="32"/>
          <w:szCs w:val="32"/>
        </w:rPr>
        <w:t>万元，重点保障综治平安建设、治安巡防、交通管理等工作需要，确保社会稳定。其中：拨付扫黑除恶资金</w:t>
      </w:r>
      <w:r w:rsidRPr="00CF1EE4">
        <w:rPr>
          <w:rFonts w:eastAsia="仿宋_GB2312"/>
          <w:color w:val="000000" w:themeColor="text1"/>
          <w:spacing w:val="-4"/>
          <w:sz w:val="32"/>
          <w:szCs w:val="32"/>
        </w:rPr>
        <w:t>100</w:t>
      </w:r>
      <w:r w:rsidRPr="00CF1EE4">
        <w:rPr>
          <w:rFonts w:eastAsia="仿宋_GB2312" w:hint="eastAsia"/>
          <w:color w:val="000000" w:themeColor="text1"/>
          <w:spacing w:val="-4"/>
          <w:sz w:val="32"/>
          <w:szCs w:val="32"/>
        </w:rPr>
        <w:t>万元、禁毒经费</w:t>
      </w:r>
      <w:r w:rsidRPr="00CF1EE4">
        <w:rPr>
          <w:rFonts w:eastAsia="仿宋_GB2312"/>
          <w:color w:val="000000" w:themeColor="text1"/>
          <w:spacing w:val="-4"/>
          <w:sz w:val="32"/>
          <w:szCs w:val="32"/>
        </w:rPr>
        <w:t>288</w:t>
      </w:r>
      <w:r w:rsidRPr="00CF1EE4">
        <w:rPr>
          <w:rFonts w:eastAsia="仿宋_GB2312" w:hint="eastAsia"/>
          <w:color w:val="000000" w:themeColor="text1"/>
          <w:spacing w:val="-4"/>
          <w:sz w:val="32"/>
          <w:szCs w:val="32"/>
        </w:rPr>
        <w:t>万元、县乡村联创平安和谐村居奖励</w:t>
      </w:r>
      <w:r w:rsidRPr="00CF1EE4">
        <w:rPr>
          <w:rFonts w:eastAsia="仿宋_GB2312"/>
          <w:color w:val="000000" w:themeColor="text1"/>
          <w:spacing w:val="-4"/>
          <w:sz w:val="32"/>
          <w:szCs w:val="32"/>
        </w:rPr>
        <w:t>322</w:t>
      </w:r>
      <w:r w:rsidRPr="00CF1EE4">
        <w:rPr>
          <w:rFonts w:eastAsia="仿宋_GB2312" w:hint="eastAsia"/>
          <w:color w:val="000000" w:themeColor="text1"/>
          <w:spacing w:val="-4"/>
          <w:sz w:val="32"/>
          <w:szCs w:val="32"/>
        </w:rPr>
        <w:t>万元、雪亮工程</w:t>
      </w:r>
      <w:r w:rsidRPr="00CF1EE4">
        <w:rPr>
          <w:rFonts w:eastAsia="仿宋_GB2312"/>
          <w:color w:val="000000" w:themeColor="text1"/>
          <w:spacing w:val="-4"/>
          <w:sz w:val="32"/>
          <w:szCs w:val="32"/>
        </w:rPr>
        <w:t>434</w:t>
      </w:r>
      <w:r w:rsidRPr="00CF1EE4">
        <w:rPr>
          <w:rFonts w:eastAsia="仿宋_GB2312" w:hint="eastAsia"/>
          <w:color w:val="000000" w:themeColor="text1"/>
          <w:spacing w:val="-4"/>
          <w:sz w:val="32"/>
          <w:szCs w:val="32"/>
        </w:rPr>
        <w:t>万元；拨付</w:t>
      </w:r>
      <w:r w:rsidRPr="00CF1EE4">
        <w:rPr>
          <w:rFonts w:eastAsia="仿宋_GB2312"/>
          <w:color w:val="000000" w:themeColor="text1"/>
          <w:spacing w:val="-4"/>
          <w:sz w:val="32"/>
          <w:szCs w:val="32"/>
        </w:rPr>
        <w:t>3704</w:t>
      </w:r>
      <w:r w:rsidRPr="00CF1EE4">
        <w:rPr>
          <w:rFonts w:eastAsia="仿宋_GB2312" w:hint="eastAsia"/>
          <w:color w:val="000000" w:themeColor="text1"/>
          <w:spacing w:val="-4"/>
          <w:sz w:val="32"/>
          <w:szCs w:val="32"/>
        </w:rPr>
        <w:t>万元保障村级组织运转，拨付</w:t>
      </w:r>
      <w:r w:rsidRPr="00CF1EE4">
        <w:rPr>
          <w:rFonts w:eastAsia="仿宋_GB2312"/>
          <w:color w:val="000000" w:themeColor="text1"/>
          <w:sz w:val="32"/>
          <w:szCs w:val="32"/>
        </w:rPr>
        <w:t>4888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万元，加大对地质灾害防治、防洪工程、水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lastRenderedPageBreak/>
        <w:t>土保持等扶持力度，</w:t>
      </w:r>
      <w:r w:rsidRPr="00CF1EE4">
        <w:rPr>
          <w:rFonts w:eastAsia="仿宋_GB2312" w:hint="eastAsia"/>
          <w:color w:val="000000" w:themeColor="text1"/>
          <w:spacing w:val="-4"/>
          <w:sz w:val="32"/>
          <w:szCs w:val="32"/>
        </w:rPr>
        <w:t>积极保障安全生产、防灾减灾等方面经费，促进社会和谐。</w:t>
      </w:r>
    </w:p>
    <w:p w:rsidR="00837037" w:rsidRPr="00CF1EE4" w:rsidRDefault="00837037" w:rsidP="00837037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CF1EE4">
        <w:rPr>
          <w:rFonts w:eastAsia="楷体_GB2312"/>
          <w:b/>
          <w:bCs/>
          <w:color w:val="000000" w:themeColor="text1"/>
          <w:sz w:val="32"/>
          <w:szCs w:val="32"/>
        </w:rPr>
        <w:t>6</w:t>
      </w:r>
      <w:r w:rsidRPr="00CF1EE4">
        <w:rPr>
          <w:rFonts w:eastAsia="仿宋_GB2312" w:hint="eastAsia"/>
          <w:b/>
          <w:bCs/>
          <w:color w:val="000000" w:themeColor="text1"/>
          <w:sz w:val="32"/>
          <w:szCs w:val="32"/>
        </w:rPr>
        <w:t>．防控债务风险。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严格按照省下达我县的债务限额举借，落实债务限额管理。实行全口径债务监控管理，密切关注债务变化，建立长效预警机制，制定中长期化债计划。今年置换存量债务</w:t>
      </w:r>
      <w:r w:rsidRPr="00CF1EE4">
        <w:rPr>
          <w:rFonts w:eastAsia="仿宋_GB2312"/>
          <w:color w:val="000000" w:themeColor="text1"/>
          <w:sz w:val="32"/>
          <w:szCs w:val="32"/>
        </w:rPr>
        <w:t>36192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万元，全面完成存量债务置换工作。</w:t>
      </w:r>
    </w:p>
    <w:p w:rsidR="00CF1EE4" w:rsidRPr="00CF1EE4" w:rsidRDefault="00837037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CF1EE4">
        <w:rPr>
          <w:rFonts w:eastAsia="仿宋_GB2312"/>
          <w:b/>
          <w:bCs/>
          <w:color w:val="000000" w:themeColor="text1"/>
          <w:sz w:val="32"/>
          <w:szCs w:val="32"/>
        </w:rPr>
        <w:t>7</w:t>
      </w:r>
      <w:r w:rsidRPr="00CF1EE4">
        <w:rPr>
          <w:rFonts w:eastAsia="仿宋_GB2312" w:hint="eastAsia"/>
          <w:b/>
          <w:bCs/>
          <w:color w:val="000000" w:themeColor="text1"/>
          <w:sz w:val="32"/>
          <w:szCs w:val="32"/>
        </w:rPr>
        <w:t>．加强监督管理。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建立健全覆盖所有政府性资金和财政运行全过程的监督机制，进一步完善事前审查把关、事中跟踪监控和事后检查评价相结合的财政监督运行机制，将群众关心、社会关注的重大政策贯彻落实情况、重点项目资金使用情况、改善民生投入等资金列为重点检查内容。加大财政违规违纪资金查处力度，配合纪委做好</w:t>
      </w:r>
      <w:r w:rsidRPr="00CF1EE4">
        <w:rPr>
          <w:rFonts w:eastAsia="仿宋_GB2312"/>
          <w:color w:val="000000" w:themeColor="text1"/>
          <w:sz w:val="32"/>
          <w:szCs w:val="32"/>
        </w:rPr>
        <w:t>“1+X”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的专项督查，并按月按时编制问题线索情况报表。全年累计督查</w:t>
      </w:r>
      <w:r w:rsidRPr="00CF1EE4">
        <w:rPr>
          <w:rFonts w:eastAsia="仿宋_GB2312"/>
          <w:color w:val="000000" w:themeColor="text1"/>
          <w:sz w:val="32"/>
          <w:szCs w:val="32"/>
        </w:rPr>
        <w:t>44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次，涉及单位</w:t>
      </w:r>
      <w:r w:rsidRPr="00CF1EE4">
        <w:rPr>
          <w:rFonts w:eastAsia="仿宋_GB2312"/>
          <w:color w:val="000000" w:themeColor="text1"/>
          <w:sz w:val="32"/>
          <w:szCs w:val="32"/>
        </w:rPr>
        <w:t>240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个，检查涉及资金</w:t>
      </w:r>
      <w:r w:rsidRPr="00CF1EE4">
        <w:rPr>
          <w:rFonts w:eastAsia="仿宋_GB2312"/>
          <w:color w:val="000000" w:themeColor="text1"/>
          <w:sz w:val="32"/>
          <w:szCs w:val="32"/>
        </w:rPr>
        <w:t>18865</w:t>
      </w:r>
      <w:r w:rsidRPr="00CF1EE4">
        <w:rPr>
          <w:rFonts w:eastAsia="仿宋_GB2312" w:hint="eastAsia"/>
          <w:color w:val="000000" w:themeColor="text1"/>
          <w:sz w:val="32"/>
          <w:szCs w:val="32"/>
        </w:rPr>
        <w:t>万元。自觉依法接受人大、审计监督，认真整改审计发现的问题，不断提高依法理财水平。</w:t>
      </w:r>
    </w:p>
    <w:p w:rsidR="00CF1EE4" w:rsidRDefault="000E45D2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楷体_GB2312" w:eastAsia="楷体_GB2312" w:cs="楷体_GB2312"/>
          <w:b/>
          <w:bCs/>
          <w:color w:val="000000"/>
          <w:sz w:val="32"/>
          <w:szCs w:val="32"/>
        </w:rPr>
      </w:pPr>
      <w:r w:rsidRPr="00661F7A">
        <w:rPr>
          <w:rFonts w:ascii="楷体_GB2312" w:eastAsia="楷体_GB2312" w:cs="楷体_GB2312" w:hint="eastAsia"/>
          <w:b/>
          <w:bCs/>
          <w:color w:val="000000"/>
          <w:sz w:val="32"/>
          <w:szCs w:val="32"/>
        </w:rPr>
        <w:t>（二）</w:t>
      </w:r>
      <w:r w:rsidR="008A1700">
        <w:rPr>
          <w:rFonts w:ascii="楷体_GB2312" w:eastAsia="楷体_GB2312" w:cs="楷体_GB2312"/>
          <w:b/>
          <w:bCs/>
          <w:color w:val="000000"/>
          <w:sz w:val="32"/>
          <w:szCs w:val="32"/>
        </w:rPr>
        <w:t>2018年</w:t>
      </w:r>
      <w:r w:rsidRPr="00661F7A">
        <w:rPr>
          <w:rFonts w:ascii="楷体_GB2312" w:eastAsia="楷体_GB2312" w:cs="楷体_GB2312" w:hint="eastAsia"/>
          <w:b/>
          <w:bCs/>
          <w:color w:val="000000"/>
          <w:sz w:val="32"/>
          <w:szCs w:val="32"/>
        </w:rPr>
        <w:t>全县一般公共预算收支决算中增减情况</w:t>
      </w:r>
    </w:p>
    <w:p w:rsidR="00CF1EE4" w:rsidRDefault="000E45D2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eastAsia="仿宋_GB2312" w:cs="仿宋_GB2312"/>
          <w:color w:val="000000"/>
          <w:sz w:val="32"/>
          <w:szCs w:val="32"/>
        </w:rPr>
      </w:pPr>
      <w:r w:rsidRPr="00661F7A">
        <w:rPr>
          <w:rFonts w:eastAsia="仿宋_GB2312"/>
          <w:b/>
          <w:bCs/>
          <w:color w:val="000000"/>
          <w:sz w:val="32"/>
          <w:szCs w:val="32"/>
        </w:rPr>
        <w:t>1</w:t>
      </w:r>
      <w:r w:rsidRPr="00661F7A">
        <w:rPr>
          <w:rFonts w:eastAsia="仿宋_GB2312" w:cs="仿宋_GB2312" w:hint="eastAsia"/>
          <w:b/>
          <w:bCs/>
          <w:color w:val="000000"/>
          <w:sz w:val="32"/>
          <w:szCs w:val="32"/>
        </w:rPr>
        <w:t>．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一般公共预算收入</w:t>
      </w:r>
      <w:r w:rsidR="00FF24CE">
        <w:rPr>
          <w:rFonts w:eastAsia="仿宋_GB2312" w:hint="eastAsia"/>
          <w:color w:val="000000"/>
          <w:sz w:val="32"/>
          <w:szCs w:val="32"/>
        </w:rPr>
        <w:t>94269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万元，比向</w:t>
      </w:r>
      <w:r w:rsidR="00FF24CE">
        <w:rPr>
          <w:rFonts w:eastAsia="仿宋_GB2312" w:cs="仿宋_GB2312" w:hint="eastAsia"/>
          <w:color w:val="000000"/>
          <w:sz w:val="32"/>
          <w:szCs w:val="32"/>
        </w:rPr>
        <w:t>县十七届人大第三次会议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报告的</w:t>
      </w:r>
      <w:r w:rsidR="00FF24CE">
        <w:rPr>
          <w:rFonts w:eastAsia="仿宋_GB2312" w:cs="仿宋_GB2312" w:hint="eastAsia"/>
          <w:color w:val="000000"/>
          <w:sz w:val="32"/>
          <w:szCs w:val="32"/>
        </w:rPr>
        <w:t>90300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万元多</w:t>
      </w:r>
      <w:r w:rsidR="00FF24CE">
        <w:rPr>
          <w:rFonts w:eastAsia="仿宋_GB2312" w:hint="eastAsia"/>
          <w:color w:val="000000"/>
          <w:sz w:val="32"/>
          <w:szCs w:val="32"/>
        </w:rPr>
        <w:t>3969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万元，主要是税收收入</w:t>
      </w:r>
      <w:r w:rsidR="00FF24CE">
        <w:rPr>
          <w:rFonts w:eastAsia="仿宋_GB2312" w:cs="仿宋_GB2312" w:hint="eastAsia"/>
          <w:color w:val="000000"/>
          <w:sz w:val="32"/>
          <w:szCs w:val="32"/>
        </w:rPr>
        <w:t>增加</w:t>
      </w:r>
      <w:r w:rsidR="00FF24CE">
        <w:rPr>
          <w:rFonts w:eastAsia="仿宋_GB2312" w:cs="仿宋_GB2312" w:hint="eastAsia"/>
          <w:color w:val="000000"/>
          <w:sz w:val="32"/>
          <w:szCs w:val="32"/>
        </w:rPr>
        <w:t>127</w:t>
      </w:r>
      <w:r w:rsidR="00FF24CE">
        <w:rPr>
          <w:rFonts w:eastAsia="仿宋_GB2312" w:cs="仿宋_GB2312" w:hint="eastAsia"/>
          <w:color w:val="000000"/>
          <w:sz w:val="32"/>
          <w:szCs w:val="32"/>
        </w:rPr>
        <w:t>万元，上划中央收入减少</w:t>
      </w:r>
      <w:r w:rsidR="00FF24CE">
        <w:rPr>
          <w:rFonts w:eastAsia="仿宋_GB2312" w:cs="仿宋_GB2312" w:hint="eastAsia"/>
          <w:color w:val="000000"/>
          <w:sz w:val="32"/>
          <w:szCs w:val="32"/>
        </w:rPr>
        <w:t>85</w:t>
      </w:r>
      <w:r w:rsidR="00FF24CE">
        <w:rPr>
          <w:rFonts w:eastAsia="仿宋_GB2312" w:cs="仿宋_GB2312" w:hint="eastAsia"/>
          <w:color w:val="000000"/>
          <w:sz w:val="32"/>
          <w:szCs w:val="32"/>
        </w:rPr>
        <w:t>万元，非税收入增加</w:t>
      </w:r>
      <w:r w:rsidR="00FF24CE">
        <w:rPr>
          <w:rFonts w:eastAsia="仿宋_GB2312" w:cs="仿宋_GB2312" w:hint="eastAsia"/>
          <w:color w:val="000000"/>
          <w:sz w:val="32"/>
          <w:szCs w:val="32"/>
        </w:rPr>
        <w:t>3927</w:t>
      </w:r>
      <w:r w:rsidR="00FF24CE">
        <w:rPr>
          <w:rFonts w:eastAsia="仿宋_GB2312" w:cs="仿宋_GB2312" w:hint="eastAsia"/>
          <w:color w:val="000000"/>
          <w:sz w:val="32"/>
          <w:szCs w:val="32"/>
        </w:rPr>
        <w:t>万元。</w:t>
      </w:r>
    </w:p>
    <w:p w:rsidR="00CF1EE4" w:rsidRDefault="000E45D2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eastAsia="仿宋_GB2312" w:cs="仿宋_GB2312"/>
          <w:color w:val="000000"/>
          <w:sz w:val="32"/>
          <w:szCs w:val="32"/>
        </w:rPr>
      </w:pPr>
      <w:r w:rsidRPr="00661F7A">
        <w:rPr>
          <w:rFonts w:eastAsia="仿宋_GB2312"/>
          <w:b/>
          <w:bCs/>
          <w:color w:val="000000"/>
          <w:sz w:val="32"/>
          <w:szCs w:val="32"/>
        </w:rPr>
        <w:t>2</w:t>
      </w:r>
      <w:r w:rsidRPr="00661F7A">
        <w:rPr>
          <w:rFonts w:eastAsia="仿宋_GB2312" w:cs="仿宋_GB2312" w:hint="eastAsia"/>
          <w:b/>
          <w:bCs/>
          <w:color w:val="000000"/>
          <w:sz w:val="32"/>
          <w:szCs w:val="32"/>
        </w:rPr>
        <w:t>．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全县一般公共预算支出</w:t>
      </w:r>
      <w:r w:rsidR="00FF24CE">
        <w:rPr>
          <w:rFonts w:eastAsia="仿宋_GB2312" w:hint="eastAsia"/>
          <w:color w:val="000000"/>
          <w:sz w:val="32"/>
          <w:szCs w:val="32"/>
        </w:rPr>
        <w:t>259632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万元，比向</w:t>
      </w:r>
      <w:r w:rsidR="00FF24CE">
        <w:rPr>
          <w:rFonts w:eastAsia="仿宋_GB2312" w:cs="仿宋_GB2312" w:hint="eastAsia"/>
          <w:color w:val="000000"/>
          <w:sz w:val="32"/>
          <w:szCs w:val="32"/>
        </w:rPr>
        <w:t>县十七届人大第三次会议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报告的</w:t>
      </w:r>
      <w:r w:rsidR="00FF24CE">
        <w:rPr>
          <w:rFonts w:eastAsia="仿宋_GB2312" w:hint="eastAsia"/>
          <w:color w:val="000000"/>
          <w:sz w:val="32"/>
          <w:szCs w:val="32"/>
        </w:rPr>
        <w:t>252660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万元多</w:t>
      </w:r>
      <w:r w:rsidR="00FF24CE">
        <w:rPr>
          <w:rFonts w:eastAsia="仿宋_GB2312" w:hint="eastAsia"/>
          <w:color w:val="000000"/>
          <w:sz w:val="32"/>
          <w:szCs w:val="32"/>
        </w:rPr>
        <w:t>6972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万元，主要是上级转移支付增支。</w:t>
      </w:r>
    </w:p>
    <w:p w:rsidR="00CF1EE4" w:rsidRDefault="00FF24CE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pacing w:val="-6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lastRenderedPageBreak/>
        <w:t>3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pacing w:val="-6"/>
          <w:sz w:val="32"/>
          <w:szCs w:val="32"/>
        </w:rPr>
        <w:t>县级一般公共预算财力收入</w:t>
      </w:r>
      <w:r>
        <w:rPr>
          <w:rFonts w:ascii="仿宋_GB2312" w:eastAsia="仿宋_GB2312" w:hint="eastAsia"/>
          <w:sz w:val="32"/>
          <w:szCs w:val="32"/>
        </w:rPr>
        <w:t>182368</w:t>
      </w:r>
      <w:r>
        <w:rPr>
          <w:rFonts w:ascii="仿宋_GB2312" w:eastAsia="仿宋_GB2312"/>
          <w:spacing w:val="-6"/>
          <w:sz w:val="32"/>
          <w:szCs w:val="32"/>
        </w:rPr>
        <w:t>万元，比向县</w:t>
      </w:r>
      <w:r>
        <w:rPr>
          <w:rFonts w:ascii="仿宋_GB2312" w:eastAsia="仿宋_GB2312" w:hint="eastAsia"/>
          <w:spacing w:val="-6"/>
          <w:sz w:val="32"/>
          <w:szCs w:val="32"/>
        </w:rPr>
        <w:t>十七届人大第三次</w:t>
      </w:r>
      <w:r>
        <w:rPr>
          <w:rFonts w:ascii="仿宋_GB2312" w:eastAsia="仿宋_GB2312"/>
          <w:spacing w:val="-6"/>
          <w:sz w:val="32"/>
          <w:szCs w:val="32"/>
        </w:rPr>
        <w:t>会议报告的</w:t>
      </w:r>
      <w:r>
        <w:rPr>
          <w:rFonts w:ascii="仿宋_GB2312" w:eastAsia="仿宋_GB2312" w:hint="eastAsia"/>
          <w:spacing w:val="-6"/>
          <w:sz w:val="32"/>
          <w:szCs w:val="32"/>
        </w:rPr>
        <w:t>163199</w:t>
      </w:r>
      <w:r>
        <w:rPr>
          <w:rFonts w:ascii="仿宋_GB2312" w:eastAsia="仿宋_GB2312"/>
          <w:spacing w:val="-6"/>
          <w:sz w:val="32"/>
          <w:szCs w:val="32"/>
        </w:rPr>
        <w:t>万元增加</w:t>
      </w:r>
      <w:r>
        <w:rPr>
          <w:rFonts w:ascii="仿宋_GB2312" w:eastAsia="仿宋_GB2312" w:hint="eastAsia"/>
          <w:spacing w:val="-6"/>
          <w:sz w:val="32"/>
          <w:szCs w:val="32"/>
        </w:rPr>
        <w:t>19169</w:t>
      </w:r>
      <w:r>
        <w:rPr>
          <w:rFonts w:ascii="仿宋_GB2312" w:eastAsia="仿宋_GB2312"/>
          <w:spacing w:val="-6"/>
          <w:sz w:val="32"/>
          <w:szCs w:val="32"/>
        </w:rPr>
        <w:t>万元，主要是决算期间一般转移性收入增加</w:t>
      </w:r>
      <w:r>
        <w:rPr>
          <w:rFonts w:eastAsia="仿宋_GB2312"/>
          <w:spacing w:val="-6"/>
          <w:sz w:val="32"/>
          <w:szCs w:val="32"/>
        </w:rPr>
        <w:t>1</w:t>
      </w:r>
      <w:r>
        <w:rPr>
          <w:rFonts w:ascii="仿宋_GB2312" w:eastAsia="仿宋_GB2312" w:hint="eastAsia"/>
          <w:spacing w:val="-6"/>
          <w:sz w:val="32"/>
          <w:szCs w:val="32"/>
        </w:rPr>
        <w:t>8528</w:t>
      </w:r>
      <w:r>
        <w:rPr>
          <w:rFonts w:ascii="仿宋_GB2312" w:eastAsia="仿宋_GB2312"/>
          <w:spacing w:val="-6"/>
          <w:sz w:val="32"/>
          <w:szCs w:val="32"/>
        </w:rPr>
        <w:t>万元、地方一般公共预算收入增加</w:t>
      </w:r>
      <w:r>
        <w:rPr>
          <w:rFonts w:ascii="仿宋_GB2312" w:eastAsia="仿宋_GB2312" w:hint="eastAsia"/>
          <w:spacing w:val="-6"/>
          <w:sz w:val="32"/>
          <w:szCs w:val="32"/>
        </w:rPr>
        <w:t>4054</w:t>
      </w:r>
      <w:r>
        <w:rPr>
          <w:rFonts w:ascii="仿宋_GB2312" w:eastAsia="仿宋_GB2312"/>
          <w:spacing w:val="-6"/>
          <w:sz w:val="32"/>
          <w:szCs w:val="32"/>
        </w:rPr>
        <w:t>万元，扣减上解支出</w:t>
      </w:r>
      <w:r>
        <w:rPr>
          <w:rFonts w:ascii="仿宋_GB2312" w:eastAsia="仿宋_GB2312" w:hint="eastAsia"/>
          <w:spacing w:val="-6"/>
          <w:sz w:val="32"/>
          <w:szCs w:val="32"/>
        </w:rPr>
        <w:t>增加1009</w:t>
      </w:r>
      <w:r>
        <w:rPr>
          <w:rFonts w:ascii="仿宋_GB2312" w:eastAsia="仿宋_GB2312"/>
          <w:spacing w:val="-6"/>
          <w:sz w:val="32"/>
          <w:szCs w:val="32"/>
        </w:rPr>
        <w:t>万元、安排预算稳定调节基金</w:t>
      </w:r>
      <w:r>
        <w:rPr>
          <w:rFonts w:ascii="仿宋_GB2312" w:eastAsia="仿宋_GB2312" w:hint="eastAsia"/>
          <w:spacing w:val="-6"/>
          <w:sz w:val="32"/>
          <w:szCs w:val="32"/>
        </w:rPr>
        <w:t>增加2404</w:t>
      </w:r>
      <w:r>
        <w:rPr>
          <w:rFonts w:ascii="仿宋_GB2312" w:eastAsia="仿宋_GB2312"/>
          <w:spacing w:val="-6"/>
          <w:sz w:val="32"/>
          <w:szCs w:val="32"/>
        </w:rPr>
        <w:t>万元。</w:t>
      </w:r>
    </w:p>
    <w:p w:rsidR="00CF1EE4" w:rsidRDefault="00FF24CE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4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专项转移支付收入</w:t>
      </w:r>
      <w:r>
        <w:rPr>
          <w:rFonts w:ascii="仿宋_GB2312" w:eastAsia="仿宋_GB2312" w:hint="eastAsia"/>
          <w:sz w:val="32"/>
          <w:szCs w:val="32"/>
        </w:rPr>
        <w:t>79027</w:t>
      </w:r>
      <w:r>
        <w:rPr>
          <w:rFonts w:ascii="仿宋_GB2312" w:eastAsia="仿宋_GB2312"/>
          <w:sz w:val="32"/>
          <w:szCs w:val="32"/>
        </w:rPr>
        <w:t>万元，比向县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会议报告的</w:t>
      </w:r>
      <w:r>
        <w:rPr>
          <w:rFonts w:ascii="仿宋_GB2312" w:eastAsia="仿宋_GB2312" w:hint="eastAsia"/>
          <w:sz w:val="32"/>
          <w:szCs w:val="32"/>
        </w:rPr>
        <w:t>85040</w:t>
      </w:r>
      <w:r>
        <w:rPr>
          <w:rFonts w:ascii="仿宋_GB2312" w:eastAsia="仿宋_GB2312"/>
          <w:sz w:val="32"/>
          <w:szCs w:val="32"/>
        </w:rPr>
        <w:t>万元减少</w:t>
      </w:r>
      <w:r>
        <w:rPr>
          <w:rFonts w:ascii="仿宋_GB2312" w:eastAsia="仿宋_GB2312" w:hint="eastAsia"/>
          <w:sz w:val="32"/>
          <w:szCs w:val="32"/>
        </w:rPr>
        <w:t>6013</w:t>
      </w:r>
      <w:r>
        <w:rPr>
          <w:rFonts w:ascii="仿宋_GB2312" w:eastAsia="仿宋_GB2312"/>
          <w:sz w:val="32"/>
          <w:szCs w:val="32"/>
        </w:rPr>
        <w:t>万元，主要是决算期间按上级要求专款转为财力补助</w:t>
      </w:r>
      <w:r>
        <w:rPr>
          <w:rFonts w:ascii="仿宋_GB2312" w:eastAsia="仿宋_GB2312" w:hint="eastAsia"/>
          <w:sz w:val="32"/>
          <w:szCs w:val="32"/>
        </w:rPr>
        <w:t>减少</w:t>
      </w:r>
      <w:r>
        <w:rPr>
          <w:rFonts w:ascii="仿宋_GB2312" w:eastAsia="仿宋_GB2312"/>
          <w:sz w:val="32"/>
          <w:szCs w:val="32"/>
        </w:rPr>
        <w:t>。</w:t>
      </w:r>
    </w:p>
    <w:p w:rsidR="00CF1EE4" w:rsidRDefault="00FF24CE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5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一般公共预算总财力</w:t>
      </w:r>
      <w:r>
        <w:rPr>
          <w:rFonts w:eastAsia="仿宋_GB2312"/>
          <w:sz w:val="32"/>
          <w:szCs w:val="32"/>
        </w:rPr>
        <w:t>29</w:t>
      </w:r>
      <w:r>
        <w:rPr>
          <w:rFonts w:ascii="仿宋_GB2312" w:eastAsia="仿宋_GB2312" w:hint="eastAsia"/>
          <w:sz w:val="32"/>
          <w:szCs w:val="32"/>
        </w:rPr>
        <w:t>5631</w:t>
      </w:r>
      <w:r>
        <w:rPr>
          <w:rFonts w:ascii="仿宋_GB2312" w:eastAsia="仿宋_GB2312"/>
          <w:sz w:val="32"/>
          <w:szCs w:val="32"/>
        </w:rPr>
        <w:t>万元，比向县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会议报告的总财力</w:t>
      </w:r>
      <w:r>
        <w:rPr>
          <w:rFonts w:ascii="仿宋_GB2312" w:eastAsia="仿宋_GB2312" w:hint="eastAsia"/>
          <w:sz w:val="32"/>
          <w:szCs w:val="32"/>
        </w:rPr>
        <w:t>280014</w:t>
      </w:r>
      <w:r>
        <w:rPr>
          <w:rFonts w:ascii="仿宋_GB2312" w:eastAsia="仿宋_GB2312"/>
          <w:sz w:val="32"/>
          <w:szCs w:val="32"/>
        </w:rPr>
        <w:t>万元增加</w:t>
      </w:r>
      <w:r>
        <w:rPr>
          <w:rFonts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5617</w:t>
      </w:r>
      <w:r>
        <w:rPr>
          <w:rFonts w:ascii="仿宋_GB2312" w:eastAsia="仿宋_GB2312"/>
          <w:sz w:val="32"/>
          <w:szCs w:val="32"/>
        </w:rPr>
        <w:t>万元，主要是</w:t>
      </w:r>
      <w:r>
        <w:rPr>
          <w:rFonts w:ascii="仿宋_GB2312" w:eastAsia="仿宋_GB2312"/>
          <w:spacing w:val="-6"/>
          <w:sz w:val="32"/>
          <w:szCs w:val="32"/>
        </w:rPr>
        <w:t>一般转移性收入增加</w:t>
      </w:r>
      <w:r>
        <w:rPr>
          <w:rFonts w:eastAsia="仿宋_GB2312"/>
          <w:spacing w:val="-6"/>
          <w:sz w:val="32"/>
          <w:szCs w:val="32"/>
        </w:rPr>
        <w:t>1</w:t>
      </w:r>
      <w:r>
        <w:rPr>
          <w:rFonts w:ascii="仿宋_GB2312" w:eastAsia="仿宋_GB2312" w:hint="eastAsia"/>
          <w:spacing w:val="-6"/>
          <w:sz w:val="32"/>
          <w:szCs w:val="32"/>
        </w:rPr>
        <w:t>8528</w:t>
      </w:r>
      <w:r>
        <w:rPr>
          <w:rFonts w:ascii="仿宋_GB2312" w:eastAsia="仿宋_GB2312"/>
          <w:spacing w:val="-6"/>
          <w:sz w:val="32"/>
          <w:szCs w:val="32"/>
        </w:rPr>
        <w:t>万元、地方一般公共预算收入增加</w:t>
      </w:r>
      <w:r>
        <w:rPr>
          <w:rFonts w:ascii="仿宋_GB2312" w:eastAsia="仿宋_GB2312" w:hint="eastAsia"/>
          <w:spacing w:val="-6"/>
          <w:sz w:val="32"/>
          <w:szCs w:val="32"/>
        </w:rPr>
        <w:t>4054</w:t>
      </w:r>
      <w:r>
        <w:rPr>
          <w:rFonts w:ascii="仿宋_GB2312" w:eastAsia="仿宋_GB2312"/>
          <w:spacing w:val="-6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、调入资金增加</w:t>
      </w:r>
      <w:r>
        <w:rPr>
          <w:rFonts w:ascii="仿宋_GB2312" w:eastAsia="仿宋_GB2312" w:hint="eastAsia"/>
          <w:sz w:val="32"/>
          <w:szCs w:val="32"/>
        </w:rPr>
        <w:t>117</w:t>
      </w:r>
      <w:r>
        <w:rPr>
          <w:rFonts w:ascii="仿宋_GB2312" w:eastAsia="仿宋_GB2312"/>
          <w:sz w:val="32"/>
          <w:szCs w:val="32"/>
        </w:rPr>
        <w:t>万元、上级补助专款减少</w:t>
      </w:r>
      <w:r>
        <w:rPr>
          <w:rFonts w:ascii="仿宋_GB2312" w:eastAsia="仿宋_GB2312" w:hint="eastAsia"/>
          <w:sz w:val="32"/>
          <w:szCs w:val="32"/>
        </w:rPr>
        <w:t>6013</w:t>
      </w:r>
      <w:r>
        <w:rPr>
          <w:rFonts w:ascii="仿宋_GB2312" w:eastAsia="仿宋_GB2312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、新增债券资金减少1069万元</w:t>
      </w:r>
      <w:r>
        <w:rPr>
          <w:rFonts w:ascii="仿宋_GB2312" w:eastAsia="仿宋_GB2312"/>
          <w:sz w:val="32"/>
          <w:szCs w:val="32"/>
        </w:rPr>
        <w:t>。</w:t>
      </w:r>
    </w:p>
    <w:p w:rsidR="00CF1EE4" w:rsidRDefault="00FF24CE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6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结转下年</w:t>
      </w:r>
      <w:r>
        <w:rPr>
          <w:rFonts w:ascii="仿宋_GB2312" w:eastAsia="仿宋_GB2312" w:hint="eastAsia"/>
          <w:sz w:val="32"/>
          <w:szCs w:val="32"/>
        </w:rPr>
        <w:t>支出9941</w:t>
      </w:r>
      <w:r>
        <w:rPr>
          <w:rFonts w:ascii="仿宋_GB2312" w:eastAsia="仿宋_GB2312"/>
          <w:sz w:val="32"/>
          <w:szCs w:val="32"/>
        </w:rPr>
        <w:t>万元，比向县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会议报告的</w:t>
      </w:r>
      <w:r>
        <w:rPr>
          <w:rFonts w:ascii="仿宋_GB2312" w:eastAsia="仿宋_GB2312" w:hint="eastAsia"/>
          <w:sz w:val="32"/>
          <w:szCs w:val="32"/>
        </w:rPr>
        <w:t>4158</w:t>
      </w:r>
      <w:r>
        <w:rPr>
          <w:rFonts w:ascii="仿宋_GB2312" w:eastAsia="仿宋_GB2312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增加5783</w:t>
      </w:r>
      <w:r>
        <w:rPr>
          <w:rFonts w:ascii="仿宋_GB2312" w:eastAsia="仿宋_GB2312"/>
          <w:sz w:val="32"/>
          <w:szCs w:val="32"/>
        </w:rPr>
        <w:t>万元，主要是专项转移支付增加</w:t>
      </w:r>
      <w:r>
        <w:rPr>
          <w:rFonts w:ascii="仿宋_GB2312" w:eastAsia="仿宋_GB2312" w:hint="eastAsia"/>
          <w:sz w:val="32"/>
          <w:szCs w:val="32"/>
        </w:rPr>
        <w:t>5783</w:t>
      </w:r>
      <w:r>
        <w:rPr>
          <w:rFonts w:ascii="仿宋_GB2312" w:eastAsia="仿宋_GB2312"/>
          <w:sz w:val="32"/>
          <w:szCs w:val="32"/>
        </w:rPr>
        <w:t>万元。</w:t>
      </w:r>
    </w:p>
    <w:p w:rsidR="00CF1EE4" w:rsidRDefault="00FF24CE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7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补充</w:t>
      </w:r>
      <w:r>
        <w:rPr>
          <w:rFonts w:ascii="仿宋_GB2312" w:eastAsia="仿宋_GB2312"/>
          <w:sz w:val="32"/>
          <w:szCs w:val="32"/>
        </w:rPr>
        <w:t>预算稳定调节基金</w:t>
      </w:r>
      <w:r>
        <w:rPr>
          <w:rFonts w:ascii="仿宋_GB2312" w:eastAsia="仿宋_GB2312" w:hint="eastAsia"/>
          <w:sz w:val="32"/>
          <w:szCs w:val="32"/>
        </w:rPr>
        <w:t>7399</w:t>
      </w:r>
      <w:r>
        <w:rPr>
          <w:rFonts w:ascii="仿宋_GB2312" w:eastAsia="仿宋_GB2312"/>
          <w:sz w:val="32"/>
          <w:szCs w:val="32"/>
        </w:rPr>
        <w:t>万元，比向县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会议报告的</w:t>
      </w:r>
      <w:r>
        <w:rPr>
          <w:rFonts w:ascii="仿宋_GB2312" w:eastAsia="仿宋_GB2312" w:hint="eastAsia"/>
          <w:sz w:val="32"/>
          <w:szCs w:val="32"/>
        </w:rPr>
        <w:t>4477</w:t>
      </w:r>
      <w:r>
        <w:rPr>
          <w:rFonts w:ascii="仿宋_GB2312" w:eastAsia="仿宋_GB2312"/>
          <w:sz w:val="32"/>
          <w:szCs w:val="32"/>
        </w:rPr>
        <w:t>万元增加</w:t>
      </w:r>
      <w:r>
        <w:rPr>
          <w:rFonts w:ascii="仿宋_GB2312" w:eastAsia="仿宋_GB2312" w:hint="eastAsia"/>
          <w:sz w:val="32"/>
          <w:szCs w:val="32"/>
        </w:rPr>
        <w:t>2922</w:t>
      </w:r>
      <w:r>
        <w:rPr>
          <w:rFonts w:ascii="仿宋_GB2312" w:eastAsia="仿宋_GB2312"/>
          <w:sz w:val="32"/>
          <w:szCs w:val="32"/>
        </w:rPr>
        <w:t>万元，主要是决算财力结余</w:t>
      </w:r>
      <w:r>
        <w:rPr>
          <w:rFonts w:ascii="仿宋_GB2312" w:eastAsia="仿宋_GB2312" w:hint="eastAsia"/>
          <w:sz w:val="32"/>
          <w:szCs w:val="32"/>
        </w:rPr>
        <w:t>补充</w:t>
      </w:r>
      <w:r>
        <w:rPr>
          <w:rFonts w:ascii="仿宋_GB2312" w:eastAsia="仿宋_GB2312"/>
          <w:sz w:val="32"/>
          <w:szCs w:val="32"/>
        </w:rPr>
        <w:t>预算稳定调节基金</w:t>
      </w:r>
      <w:r>
        <w:rPr>
          <w:rFonts w:ascii="仿宋_GB2312" w:eastAsia="仿宋_GB2312" w:hint="eastAsia"/>
          <w:sz w:val="32"/>
          <w:szCs w:val="32"/>
        </w:rPr>
        <w:t>增加2440</w:t>
      </w:r>
      <w:r>
        <w:rPr>
          <w:rFonts w:ascii="仿宋_GB2312" w:eastAsia="仿宋_GB2312"/>
          <w:sz w:val="32"/>
          <w:szCs w:val="32"/>
        </w:rPr>
        <w:t>万元、专项转移支付结余</w:t>
      </w:r>
      <w:r>
        <w:rPr>
          <w:rFonts w:ascii="仿宋_GB2312" w:eastAsia="仿宋_GB2312" w:hint="eastAsia"/>
          <w:sz w:val="32"/>
          <w:szCs w:val="32"/>
        </w:rPr>
        <w:t>补充</w:t>
      </w:r>
      <w:r>
        <w:rPr>
          <w:rFonts w:ascii="仿宋_GB2312" w:eastAsia="仿宋_GB2312"/>
          <w:sz w:val="32"/>
          <w:szCs w:val="32"/>
        </w:rPr>
        <w:t>预算稳定调节基金</w:t>
      </w:r>
      <w:r>
        <w:rPr>
          <w:rFonts w:ascii="仿宋_GB2312" w:eastAsia="仿宋_GB2312" w:hint="eastAsia"/>
          <w:sz w:val="32"/>
          <w:szCs w:val="32"/>
        </w:rPr>
        <w:t>增加415</w:t>
      </w:r>
      <w:r>
        <w:rPr>
          <w:rFonts w:ascii="仿宋_GB2312" w:eastAsia="仿宋_GB2312"/>
          <w:sz w:val="32"/>
          <w:szCs w:val="32"/>
        </w:rPr>
        <w:t>万元、政府性基金结余调入一般公共预算</w:t>
      </w:r>
      <w:r>
        <w:rPr>
          <w:rFonts w:ascii="仿宋_GB2312" w:eastAsia="仿宋_GB2312" w:hint="eastAsia"/>
          <w:sz w:val="32"/>
          <w:szCs w:val="32"/>
        </w:rPr>
        <w:t>补充</w:t>
      </w:r>
      <w:r>
        <w:rPr>
          <w:rFonts w:ascii="仿宋_GB2312" w:eastAsia="仿宋_GB2312"/>
          <w:sz w:val="32"/>
          <w:szCs w:val="32"/>
        </w:rPr>
        <w:t>预算稳定调节基金</w:t>
      </w:r>
      <w:r>
        <w:rPr>
          <w:rFonts w:ascii="仿宋_GB2312" w:eastAsia="仿宋_GB2312" w:hint="eastAsia"/>
          <w:sz w:val="32"/>
          <w:szCs w:val="32"/>
        </w:rPr>
        <w:t>增加67</w:t>
      </w:r>
      <w:r>
        <w:rPr>
          <w:rFonts w:ascii="仿宋_GB2312" w:eastAsia="仿宋_GB2312"/>
          <w:sz w:val="32"/>
          <w:szCs w:val="32"/>
        </w:rPr>
        <w:t>万元。</w:t>
      </w:r>
    </w:p>
    <w:p w:rsidR="00CF1EE4" w:rsidRDefault="00FF24CE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8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当年一般公共预算收支平衡，与向县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</w:t>
      </w:r>
      <w:r>
        <w:rPr>
          <w:rFonts w:ascii="仿宋_GB2312" w:eastAsia="仿宋_GB2312"/>
          <w:sz w:val="32"/>
          <w:szCs w:val="32"/>
        </w:rPr>
        <w:lastRenderedPageBreak/>
        <w:t>议报告的相符。</w:t>
      </w:r>
    </w:p>
    <w:p w:rsidR="00CF1EE4" w:rsidRDefault="000E45D2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楷体_GB2312" w:eastAsia="楷体_GB2312" w:cs="楷体_GB2312"/>
          <w:b/>
          <w:bCs/>
          <w:color w:val="000000"/>
          <w:sz w:val="32"/>
          <w:szCs w:val="32"/>
        </w:rPr>
      </w:pPr>
      <w:r w:rsidRPr="00661F7A">
        <w:rPr>
          <w:rFonts w:ascii="楷体_GB2312" w:eastAsia="楷体_GB2312" w:cs="楷体_GB2312" w:hint="eastAsia"/>
          <w:b/>
          <w:bCs/>
          <w:color w:val="000000"/>
          <w:sz w:val="32"/>
          <w:szCs w:val="32"/>
        </w:rPr>
        <w:t>（三）</w:t>
      </w:r>
      <w:r w:rsidR="008A1700">
        <w:rPr>
          <w:rFonts w:ascii="楷体_GB2312" w:eastAsia="楷体_GB2312" w:cs="楷体_GB2312"/>
          <w:b/>
          <w:bCs/>
          <w:color w:val="000000"/>
          <w:sz w:val="32"/>
          <w:szCs w:val="32"/>
        </w:rPr>
        <w:t>2018年</w:t>
      </w:r>
      <w:r w:rsidRPr="00661F7A">
        <w:rPr>
          <w:rFonts w:ascii="楷体_GB2312" w:eastAsia="楷体_GB2312" w:cs="楷体_GB2312" w:hint="eastAsia"/>
          <w:b/>
          <w:bCs/>
          <w:color w:val="000000"/>
          <w:sz w:val="32"/>
          <w:szCs w:val="32"/>
        </w:rPr>
        <w:t>全县政府性基金预算收支决算中增减情况</w:t>
      </w:r>
    </w:p>
    <w:p w:rsidR="00CF1EE4" w:rsidRDefault="00FF24CE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>
        <w:rPr>
          <w:rFonts w:ascii="仿宋_GB2312" w:eastAsia="仿宋_GB2312"/>
          <w:sz w:val="32"/>
          <w:szCs w:val="32"/>
        </w:rPr>
        <w:t>县级政府性基金预算收入</w:t>
      </w:r>
      <w:r>
        <w:rPr>
          <w:rFonts w:ascii="仿宋_GB2312" w:eastAsia="仿宋_GB2312" w:hint="eastAsia"/>
          <w:sz w:val="32"/>
          <w:szCs w:val="32"/>
        </w:rPr>
        <w:t>74091</w:t>
      </w:r>
      <w:r>
        <w:rPr>
          <w:rFonts w:ascii="仿宋_GB2312" w:eastAsia="仿宋_GB2312"/>
          <w:sz w:val="32"/>
          <w:szCs w:val="32"/>
        </w:rPr>
        <w:t>万元，完成预算的</w:t>
      </w:r>
      <w:r>
        <w:rPr>
          <w:rFonts w:ascii="仿宋_GB2312" w:eastAsia="仿宋_GB2312" w:hint="eastAsia"/>
          <w:sz w:val="32"/>
          <w:szCs w:val="32"/>
        </w:rPr>
        <w:t>96.02</w:t>
      </w:r>
      <w:r>
        <w:rPr>
          <w:rFonts w:eastAsia="仿宋_GB2312"/>
          <w:sz w:val="32"/>
          <w:szCs w:val="32"/>
        </w:rPr>
        <w:t>%</w:t>
      </w:r>
      <w:r>
        <w:rPr>
          <w:rFonts w:ascii="仿宋_GB2312" w:eastAsia="仿宋_GB2312"/>
          <w:sz w:val="32"/>
          <w:szCs w:val="32"/>
        </w:rPr>
        <w:t>，比上年增收</w:t>
      </w:r>
      <w:r>
        <w:rPr>
          <w:rFonts w:ascii="仿宋_GB2312" w:eastAsia="仿宋_GB2312" w:hint="eastAsia"/>
          <w:sz w:val="32"/>
          <w:szCs w:val="32"/>
        </w:rPr>
        <w:t>37672</w:t>
      </w:r>
      <w:r>
        <w:rPr>
          <w:rFonts w:ascii="仿宋_GB2312" w:eastAsia="仿宋_GB2312"/>
          <w:sz w:val="32"/>
          <w:szCs w:val="32"/>
        </w:rPr>
        <w:t>万元，</w:t>
      </w:r>
      <w:r>
        <w:rPr>
          <w:rFonts w:ascii="仿宋_GB2312" w:eastAsia="仿宋_GB2312"/>
          <w:kern w:val="0"/>
          <w:sz w:val="32"/>
          <w:szCs w:val="32"/>
        </w:rPr>
        <w:t>增长</w:t>
      </w:r>
      <w:r>
        <w:rPr>
          <w:rFonts w:ascii="仿宋_GB2312" w:eastAsia="仿宋_GB2312" w:hint="eastAsia"/>
          <w:kern w:val="0"/>
          <w:sz w:val="32"/>
          <w:szCs w:val="32"/>
        </w:rPr>
        <w:t>103.44</w:t>
      </w:r>
      <w:r>
        <w:rPr>
          <w:rFonts w:eastAsia="仿宋_GB2312"/>
          <w:sz w:val="32"/>
          <w:szCs w:val="32"/>
        </w:rPr>
        <w:t>%</w:t>
      </w:r>
      <w:r>
        <w:rPr>
          <w:rFonts w:ascii="仿宋_GB2312" w:eastAsia="仿宋_GB2312"/>
          <w:sz w:val="32"/>
          <w:szCs w:val="32"/>
        </w:rPr>
        <w:t>。</w:t>
      </w:r>
    </w:p>
    <w:p w:rsidR="00CF1EE4" w:rsidRDefault="00FF24CE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>
        <w:rPr>
          <w:rFonts w:ascii="仿宋_GB2312" w:eastAsia="仿宋_GB2312"/>
          <w:sz w:val="32"/>
          <w:szCs w:val="32"/>
        </w:rPr>
        <w:t>政府性基金预算支出</w:t>
      </w:r>
      <w:r>
        <w:rPr>
          <w:rFonts w:ascii="仿宋_GB2312" w:eastAsia="仿宋_GB2312" w:hint="eastAsia"/>
          <w:sz w:val="32"/>
          <w:szCs w:val="32"/>
        </w:rPr>
        <w:t>68981</w:t>
      </w:r>
      <w:r>
        <w:rPr>
          <w:rFonts w:ascii="仿宋_GB2312" w:eastAsia="仿宋_GB2312"/>
          <w:sz w:val="32"/>
          <w:szCs w:val="32"/>
        </w:rPr>
        <w:t>万元，占预算的</w:t>
      </w:r>
      <w:r>
        <w:rPr>
          <w:rFonts w:ascii="仿宋_GB2312" w:eastAsia="仿宋_GB2312" w:hint="eastAsia"/>
          <w:sz w:val="32"/>
          <w:szCs w:val="32"/>
        </w:rPr>
        <w:t>99.66</w:t>
      </w:r>
      <w:r>
        <w:rPr>
          <w:rFonts w:eastAsia="仿宋_GB2312"/>
          <w:sz w:val="32"/>
          <w:szCs w:val="32"/>
        </w:rPr>
        <w:t>%</w:t>
      </w:r>
      <w:r>
        <w:rPr>
          <w:rFonts w:ascii="仿宋_GB2312" w:eastAsia="仿宋_GB2312"/>
          <w:sz w:val="32"/>
          <w:szCs w:val="32"/>
        </w:rPr>
        <w:t>，比上年增支</w:t>
      </w:r>
      <w:r>
        <w:rPr>
          <w:rFonts w:ascii="仿宋_GB2312" w:eastAsia="仿宋_GB2312" w:hint="eastAsia"/>
          <w:sz w:val="32"/>
          <w:szCs w:val="32"/>
        </w:rPr>
        <w:t>28916</w:t>
      </w:r>
      <w:r>
        <w:rPr>
          <w:rFonts w:ascii="仿宋_GB2312" w:eastAsia="仿宋_GB2312"/>
          <w:sz w:val="32"/>
          <w:szCs w:val="32"/>
        </w:rPr>
        <w:t>万元、增长</w:t>
      </w:r>
      <w:r>
        <w:rPr>
          <w:rFonts w:ascii="仿宋_GB2312" w:eastAsia="仿宋_GB2312" w:hint="eastAsia"/>
          <w:sz w:val="32"/>
          <w:szCs w:val="32"/>
        </w:rPr>
        <w:t>72.17</w:t>
      </w:r>
      <w:r>
        <w:rPr>
          <w:rFonts w:eastAsia="仿宋_GB2312"/>
          <w:sz w:val="32"/>
          <w:szCs w:val="32"/>
        </w:rPr>
        <w:t>%</w:t>
      </w:r>
      <w:r>
        <w:rPr>
          <w:rFonts w:ascii="仿宋_GB2312" w:eastAsia="仿宋_GB2312"/>
          <w:sz w:val="32"/>
          <w:szCs w:val="32"/>
        </w:rPr>
        <w:t>，其中：上级下达专款支出</w:t>
      </w:r>
      <w:r>
        <w:rPr>
          <w:rFonts w:ascii="仿宋_GB2312" w:eastAsia="仿宋_GB2312" w:hint="eastAsia"/>
          <w:sz w:val="32"/>
          <w:szCs w:val="32"/>
        </w:rPr>
        <w:t>5991</w:t>
      </w:r>
      <w:r>
        <w:rPr>
          <w:rFonts w:ascii="仿宋_GB2312" w:eastAsia="仿宋_GB2312"/>
          <w:sz w:val="32"/>
          <w:szCs w:val="32"/>
        </w:rPr>
        <w:t>万元，比上年</w:t>
      </w:r>
      <w:r>
        <w:rPr>
          <w:rFonts w:ascii="仿宋_GB2312" w:eastAsia="仿宋_GB2312" w:hint="eastAsia"/>
          <w:sz w:val="32"/>
          <w:szCs w:val="32"/>
        </w:rPr>
        <w:t>增</w:t>
      </w:r>
      <w:r>
        <w:rPr>
          <w:rFonts w:ascii="仿宋_GB2312" w:eastAsia="仿宋_GB2312"/>
          <w:sz w:val="32"/>
          <w:szCs w:val="32"/>
        </w:rPr>
        <w:t>支</w:t>
      </w:r>
      <w:r>
        <w:rPr>
          <w:rFonts w:ascii="仿宋_GB2312" w:eastAsia="仿宋_GB2312" w:hint="eastAsia"/>
          <w:sz w:val="32"/>
          <w:szCs w:val="32"/>
        </w:rPr>
        <w:t>2171</w:t>
      </w:r>
      <w:r>
        <w:rPr>
          <w:rFonts w:ascii="仿宋_GB2312" w:eastAsia="仿宋_GB2312"/>
          <w:sz w:val="32"/>
          <w:szCs w:val="32"/>
        </w:rPr>
        <w:t>万元、增长</w:t>
      </w:r>
      <w:r>
        <w:rPr>
          <w:rFonts w:ascii="仿宋_GB2312" w:eastAsia="仿宋_GB2312" w:hint="eastAsia"/>
          <w:sz w:val="32"/>
          <w:szCs w:val="32"/>
        </w:rPr>
        <w:t>56.83</w:t>
      </w:r>
      <w:r>
        <w:rPr>
          <w:rFonts w:eastAsia="仿宋_GB2312"/>
          <w:sz w:val="32"/>
          <w:szCs w:val="32"/>
        </w:rPr>
        <w:t xml:space="preserve"> %</w:t>
      </w:r>
      <w:r>
        <w:rPr>
          <w:rFonts w:ascii="仿宋_GB2312" w:eastAsia="仿宋_GB2312"/>
          <w:sz w:val="32"/>
          <w:szCs w:val="32"/>
        </w:rPr>
        <w:t>；县级政府性基金预算支出</w:t>
      </w:r>
      <w:r>
        <w:rPr>
          <w:rFonts w:ascii="仿宋_GB2312" w:eastAsia="仿宋_GB2312" w:hint="eastAsia"/>
          <w:sz w:val="32"/>
          <w:szCs w:val="32"/>
        </w:rPr>
        <w:t>62990</w:t>
      </w:r>
      <w:r>
        <w:rPr>
          <w:rFonts w:ascii="仿宋_GB2312" w:eastAsia="仿宋_GB2312"/>
          <w:sz w:val="32"/>
          <w:szCs w:val="32"/>
        </w:rPr>
        <w:t>万元，占预算的</w:t>
      </w:r>
      <w:r>
        <w:rPr>
          <w:rFonts w:ascii="仿宋_GB2312" w:eastAsia="仿宋_GB2312" w:hint="eastAsia"/>
          <w:sz w:val="32"/>
          <w:szCs w:val="32"/>
        </w:rPr>
        <w:t>91.83</w:t>
      </w:r>
      <w:r>
        <w:rPr>
          <w:rFonts w:eastAsia="仿宋_GB2312"/>
          <w:sz w:val="32"/>
          <w:szCs w:val="32"/>
        </w:rPr>
        <w:t>%</w:t>
      </w:r>
      <w:r>
        <w:rPr>
          <w:rFonts w:ascii="仿宋_GB2312" w:eastAsia="仿宋_GB2312"/>
          <w:sz w:val="32"/>
          <w:szCs w:val="32"/>
        </w:rPr>
        <w:t>，比上年增支</w:t>
      </w:r>
      <w:r>
        <w:rPr>
          <w:rFonts w:ascii="仿宋_GB2312" w:eastAsia="仿宋_GB2312" w:hint="eastAsia"/>
          <w:sz w:val="32"/>
          <w:szCs w:val="32"/>
        </w:rPr>
        <w:t>26745</w:t>
      </w:r>
      <w:r>
        <w:rPr>
          <w:rFonts w:ascii="仿宋_GB2312" w:eastAsia="仿宋_GB2312"/>
          <w:sz w:val="32"/>
          <w:szCs w:val="32"/>
        </w:rPr>
        <w:t>万元、增长</w:t>
      </w:r>
      <w:r>
        <w:rPr>
          <w:rFonts w:ascii="仿宋_GB2312" w:eastAsia="仿宋_GB2312" w:hint="eastAsia"/>
          <w:sz w:val="32"/>
          <w:szCs w:val="32"/>
        </w:rPr>
        <w:t>73.79</w:t>
      </w:r>
      <w:r>
        <w:rPr>
          <w:rFonts w:eastAsia="仿宋_GB2312"/>
          <w:sz w:val="32"/>
          <w:szCs w:val="32"/>
        </w:rPr>
        <w:t>%</w:t>
      </w:r>
      <w:r>
        <w:rPr>
          <w:rFonts w:ascii="仿宋_GB2312" w:eastAsia="仿宋_GB2312"/>
          <w:sz w:val="32"/>
          <w:szCs w:val="32"/>
        </w:rPr>
        <w:t>。</w:t>
      </w:r>
    </w:p>
    <w:p w:rsidR="00CF1EE4" w:rsidRDefault="00FF24CE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pacing w:val="-4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</w:t>
      </w:r>
      <w:r>
        <w:rPr>
          <w:rFonts w:ascii="仿宋_GB2312" w:eastAsia="仿宋_GB2312"/>
          <w:sz w:val="32"/>
          <w:szCs w:val="32"/>
        </w:rPr>
        <w:t>政府性基金预算收支平衡情况：县级政府性基金预算收入</w:t>
      </w:r>
      <w:r>
        <w:rPr>
          <w:rFonts w:ascii="仿宋_GB2312" w:eastAsia="仿宋_GB2312" w:hint="eastAsia"/>
          <w:sz w:val="32"/>
          <w:szCs w:val="32"/>
        </w:rPr>
        <w:t>74091</w:t>
      </w:r>
      <w:r>
        <w:rPr>
          <w:rFonts w:ascii="仿宋_GB2312" w:eastAsia="仿宋_GB2312"/>
          <w:sz w:val="32"/>
          <w:szCs w:val="32"/>
        </w:rPr>
        <w:t>万元、专项转移支付收入</w:t>
      </w:r>
      <w:r>
        <w:rPr>
          <w:rFonts w:ascii="仿宋_GB2312" w:eastAsia="仿宋_GB2312" w:hint="eastAsia"/>
          <w:sz w:val="32"/>
          <w:szCs w:val="32"/>
        </w:rPr>
        <w:t>5991</w:t>
      </w:r>
      <w:r>
        <w:rPr>
          <w:rFonts w:ascii="仿宋_GB2312" w:eastAsia="仿宋_GB2312"/>
          <w:sz w:val="32"/>
          <w:szCs w:val="32"/>
        </w:rPr>
        <w:t>万元、上年结余结转</w:t>
      </w:r>
      <w:r>
        <w:rPr>
          <w:rFonts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88</w:t>
      </w:r>
      <w:r>
        <w:rPr>
          <w:rFonts w:ascii="仿宋_GB2312" w:eastAsia="仿宋_GB2312"/>
          <w:sz w:val="32"/>
          <w:szCs w:val="32"/>
        </w:rPr>
        <w:t>万元、地方政府专项债务转贷收入</w:t>
      </w:r>
      <w:r>
        <w:rPr>
          <w:rFonts w:ascii="仿宋_GB2312" w:eastAsia="仿宋_GB2312" w:hint="eastAsia"/>
          <w:sz w:val="32"/>
          <w:szCs w:val="32"/>
        </w:rPr>
        <w:t>44237</w:t>
      </w:r>
      <w:r>
        <w:rPr>
          <w:rFonts w:ascii="仿宋_GB2312" w:eastAsia="仿宋_GB2312"/>
          <w:sz w:val="32"/>
          <w:szCs w:val="32"/>
        </w:rPr>
        <w:t>万元（其中：新增专项</w:t>
      </w:r>
      <w:r>
        <w:rPr>
          <w:rFonts w:ascii="仿宋_GB2312" w:eastAsia="仿宋_GB2312"/>
          <w:spacing w:val="-4"/>
          <w:sz w:val="32"/>
          <w:szCs w:val="32"/>
        </w:rPr>
        <w:t>债券</w:t>
      </w:r>
      <w:r>
        <w:rPr>
          <w:rFonts w:ascii="仿宋_GB2312" w:eastAsia="仿宋_GB2312" w:hint="eastAsia"/>
          <w:spacing w:val="-4"/>
          <w:sz w:val="32"/>
          <w:szCs w:val="32"/>
        </w:rPr>
        <w:t>19600</w:t>
      </w:r>
      <w:r>
        <w:rPr>
          <w:rFonts w:ascii="仿宋_GB2312" w:eastAsia="仿宋_GB2312"/>
          <w:spacing w:val="-4"/>
          <w:sz w:val="32"/>
          <w:szCs w:val="32"/>
        </w:rPr>
        <w:t>万元、专项置换债券</w:t>
      </w:r>
      <w:r>
        <w:rPr>
          <w:rFonts w:ascii="仿宋_GB2312" w:eastAsia="仿宋_GB2312" w:hint="eastAsia"/>
          <w:spacing w:val="-4"/>
          <w:sz w:val="32"/>
          <w:szCs w:val="32"/>
        </w:rPr>
        <w:t>24637</w:t>
      </w:r>
      <w:r>
        <w:rPr>
          <w:rFonts w:ascii="仿宋_GB2312" w:eastAsia="仿宋_GB2312"/>
          <w:spacing w:val="-4"/>
          <w:sz w:val="32"/>
          <w:szCs w:val="32"/>
        </w:rPr>
        <w:t>万元），收入合计</w:t>
      </w:r>
      <w:r>
        <w:rPr>
          <w:rFonts w:ascii="仿宋_GB2312" w:eastAsia="仿宋_GB2312" w:hint="eastAsia"/>
          <w:spacing w:val="-4"/>
          <w:sz w:val="32"/>
          <w:szCs w:val="32"/>
        </w:rPr>
        <w:t>124707</w:t>
      </w:r>
      <w:r>
        <w:rPr>
          <w:rFonts w:ascii="仿宋_GB2312" w:eastAsia="仿宋_GB2312"/>
          <w:spacing w:val="-4"/>
          <w:sz w:val="32"/>
          <w:szCs w:val="32"/>
        </w:rPr>
        <w:t>万元。政府性基金预算支出</w:t>
      </w:r>
      <w:r>
        <w:rPr>
          <w:rFonts w:ascii="仿宋_GB2312" w:eastAsia="仿宋_GB2312" w:hint="eastAsia"/>
          <w:spacing w:val="-4"/>
          <w:sz w:val="32"/>
          <w:szCs w:val="32"/>
        </w:rPr>
        <w:t>68981</w:t>
      </w:r>
      <w:r>
        <w:rPr>
          <w:rFonts w:ascii="仿宋_GB2312" w:eastAsia="仿宋_GB2312"/>
          <w:spacing w:val="-4"/>
          <w:sz w:val="32"/>
          <w:szCs w:val="32"/>
        </w:rPr>
        <w:t>万元、专项债务还本支出</w:t>
      </w:r>
      <w:r>
        <w:rPr>
          <w:rFonts w:ascii="仿宋_GB2312" w:eastAsia="仿宋_GB2312" w:hint="eastAsia"/>
          <w:spacing w:val="-4"/>
          <w:sz w:val="32"/>
          <w:szCs w:val="32"/>
        </w:rPr>
        <w:t>24637</w:t>
      </w:r>
      <w:r>
        <w:rPr>
          <w:rFonts w:ascii="仿宋_GB2312" w:eastAsia="仿宋_GB2312"/>
          <w:spacing w:val="-4"/>
          <w:sz w:val="32"/>
          <w:szCs w:val="32"/>
        </w:rPr>
        <w:t>万元（其中用置换债券还本</w:t>
      </w:r>
      <w:r>
        <w:rPr>
          <w:rFonts w:ascii="仿宋_GB2312" w:eastAsia="仿宋_GB2312" w:hint="eastAsia"/>
          <w:spacing w:val="-4"/>
          <w:sz w:val="32"/>
          <w:szCs w:val="32"/>
        </w:rPr>
        <w:t>24637</w:t>
      </w:r>
      <w:r>
        <w:rPr>
          <w:rFonts w:ascii="仿宋_GB2312" w:eastAsia="仿宋_GB2312"/>
          <w:spacing w:val="-4"/>
          <w:sz w:val="32"/>
          <w:szCs w:val="32"/>
        </w:rPr>
        <w:t>万元），调出资金</w:t>
      </w:r>
      <w:r>
        <w:rPr>
          <w:rFonts w:ascii="仿宋_GB2312" w:eastAsia="仿宋_GB2312" w:hint="eastAsia"/>
          <w:spacing w:val="-4"/>
          <w:sz w:val="32"/>
          <w:szCs w:val="32"/>
        </w:rPr>
        <w:t>3948</w:t>
      </w:r>
      <w:r>
        <w:rPr>
          <w:rFonts w:ascii="仿宋_GB2312" w:eastAsia="仿宋_GB2312"/>
          <w:spacing w:val="-4"/>
          <w:sz w:val="32"/>
          <w:szCs w:val="32"/>
        </w:rPr>
        <w:t>万元，</w:t>
      </w:r>
      <w:r>
        <w:rPr>
          <w:rFonts w:ascii="仿宋_GB2312" w:eastAsia="仿宋_GB2312" w:hint="eastAsia"/>
          <w:spacing w:val="-4"/>
          <w:sz w:val="32"/>
          <w:szCs w:val="32"/>
        </w:rPr>
        <w:t>上解支出26万元，</w:t>
      </w:r>
      <w:r>
        <w:rPr>
          <w:rFonts w:ascii="仿宋_GB2312" w:eastAsia="仿宋_GB2312"/>
          <w:spacing w:val="-4"/>
          <w:sz w:val="32"/>
          <w:szCs w:val="32"/>
        </w:rPr>
        <w:t>支出合计</w:t>
      </w:r>
      <w:r>
        <w:rPr>
          <w:rFonts w:ascii="仿宋_GB2312" w:eastAsia="仿宋_GB2312" w:hint="eastAsia"/>
          <w:spacing w:val="-4"/>
          <w:sz w:val="32"/>
          <w:szCs w:val="32"/>
        </w:rPr>
        <w:t>97592</w:t>
      </w:r>
      <w:r>
        <w:rPr>
          <w:rFonts w:ascii="仿宋_GB2312" w:eastAsia="仿宋_GB2312"/>
          <w:spacing w:val="-4"/>
          <w:sz w:val="32"/>
          <w:szCs w:val="32"/>
        </w:rPr>
        <w:t>万元。收支对抵扣除结转下年</w:t>
      </w:r>
      <w:r>
        <w:rPr>
          <w:rFonts w:ascii="仿宋_GB2312" w:eastAsia="仿宋_GB2312" w:hint="eastAsia"/>
          <w:spacing w:val="-4"/>
          <w:sz w:val="32"/>
          <w:szCs w:val="32"/>
        </w:rPr>
        <w:t>支出27115</w:t>
      </w:r>
      <w:r>
        <w:rPr>
          <w:rFonts w:ascii="仿宋_GB2312" w:eastAsia="仿宋_GB2312"/>
          <w:spacing w:val="-4"/>
          <w:sz w:val="32"/>
          <w:szCs w:val="32"/>
        </w:rPr>
        <w:t>万元后</w:t>
      </w:r>
      <w:r>
        <w:rPr>
          <w:rFonts w:ascii="仿宋_GB2312" w:eastAsia="仿宋_GB2312" w:hint="eastAsia"/>
          <w:spacing w:val="-4"/>
          <w:sz w:val="32"/>
          <w:szCs w:val="32"/>
        </w:rPr>
        <w:t>（含新增专项债券8100万元）</w:t>
      </w:r>
      <w:r>
        <w:rPr>
          <w:rFonts w:ascii="仿宋_GB2312" w:eastAsia="仿宋_GB2312"/>
          <w:spacing w:val="-4"/>
          <w:sz w:val="32"/>
          <w:szCs w:val="32"/>
        </w:rPr>
        <w:t>，当年收支平衡。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在</w:t>
      </w:r>
      <w:r>
        <w:rPr>
          <w:rFonts w:eastAsia="仿宋_GB2312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年政府性基金预算收支决算中：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县级政府性基金预算收入</w:t>
      </w:r>
      <w:r>
        <w:rPr>
          <w:rFonts w:ascii="仿宋_GB2312" w:eastAsia="仿宋_GB2312" w:hint="eastAsia"/>
          <w:sz w:val="32"/>
          <w:szCs w:val="32"/>
        </w:rPr>
        <w:t>74091</w:t>
      </w:r>
      <w:r>
        <w:rPr>
          <w:rFonts w:ascii="仿宋_GB2312" w:eastAsia="仿宋_GB2312"/>
          <w:sz w:val="32"/>
          <w:szCs w:val="32"/>
        </w:rPr>
        <w:t>万元，比向县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会议报告的</w:t>
      </w:r>
      <w:r>
        <w:rPr>
          <w:rFonts w:ascii="仿宋_GB2312" w:eastAsia="仿宋_GB2312" w:hint="eastAsia"/>
          <w:sz w:val="32"/>
          <w:szCs w:val="32"/>
        </w:rPr>
        <w:t>77159</w:t>
      </w:r>
      <w:r>
        <w:rPr>
          <w:rFonts w:ascii="仿宋_GB2312" w:eastAsia="仿宋_GB2312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减少3068</w:t>
      </w:r>
      <w:r>
        <w:rPr>
          <w:rFonts w:ascii="仿宋_GB2312" w:eastAsia="仿宋_GB2312"/>
          <w:sz w:val="32"/>
          <w:szCs w:val="32"/>
        </w:rPr>
        <w:t>万元，主要是国有土地使用权出让收入</w:t>
      </w:r>
      <w:r>
        <w:rPr>
          <w:rFonts w:ascii="仿宋_GB2312" w:eastAsia="仿宋_GB2312" w:hint="eastAsia"/>
          <w:sz w:val="32"/>
          <w:szCs w:val="32"/>
        </w:rPr>
        <w:t>减少</w:t>
      </w:r>
      <w:r>
        <w:rPr>
          <w:rFonts w:ascii="仿宋_GB2312" w:eastAsia="仿宋_GB2312"/>
          <w:sz w:val="32"/>
          <w:szCs w:val="32"/>
        </w:rPr>
        <w:t>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全县政府性基金预算支出</w:t>
      </w:r>
      <w:r>
        <w:rPr>
          <w:rFonts w:ascii="仿宋_GB2312" w:eastAsia="仿宋_GB2312" w:hint="eastAsia"/>
          <w:sz w:val="32"/>
          <w:szCs w:val="32"/>
        </w:rPr>
        <w:t>68981</w:t>
      </w:r>
      <w:r>
        <w:rPr>
          <w:rFonts w:ascii="仿宋_GB2312" w:eastAsia="仿宋_GB2312"/>
          <w:sz w:val="32"/>
          <w:szCs w:val="32"/>
        </w:rPr>
        <w:t>万元，比向县</w:t>
      </w:r>
      <w:r>
        <w:rPr>
          <w:rFonts w:ascii="仿宋_GB2312" w:eastAsia="仿宋_GB2312" w:hint="eastAsia"/>
          <w:sz w:val="32"/>
          <w:szCs w:val="32"/>
        </w:rPr>
        <w:t>十七届人大</w:t>
      </w:r>
      <w:r>
        <w:rPr>
          <w:rFonts w:ascii="仿宋_GB2312" w:eastAsia="仿宋_GB2312" w:hint="eastAsia"/>
          <w:sz w:val="32"/>
          <w:szCs w:val="32"/>
        </w:rPr>
        <w:lastRenderedPageBreak/>
        <w:t>第三次</w:t>
      </w:r>
      <w:r>
        <w:rPr>
          <w:rFonts w:ascii="仿宋_GB2312" w:eastAsia="仿宋_GB2312"/>
          <w:sz w:val="32"/>
          <w:szCs w:val="32"/>
        </w:rPr>
        <w:t>会议报告的</w:t>
      </w:r>
      <w:r>
        <w:rPr>
          <w:rFonts w:ascii="仿宋_GB2312" w:eastAsia="仿宋_GB2312" w:hint="eastAsia"/>
          <w:sz w:val="32"/>
          <w:szCs w:val="32"/>
        </w:rPr>
        <w:t>68593</w:t>
      </w:r>
      <w:r>
        <w:rPr>
          <w:rFonts w:ascii="仿宋_GB2312" w:eastAsia="仿宋_GB2312"/>
          <w:sz w:val="32"/>
          <w:szCs w:val="32"/>
        </w:rPr>
        <w:t>万元增加</w:t>
      </w:r>
      <w:r>
        <w:rPr>
          <w:rFonts w:ascii="仿宋_GB2312" w:eastAsia="仿宋_GB2312" w:hint="eastAsia"/>
          <w:sz w:val="32"/>
          <w:szCs w:val="32"/>
        </w:rPr>
        <w:t>388</w:t>
      </w:r>
      <w:r>
        <w:rPr>
          <w:rFonts w:ascii="仿宋_GB2312" w:eastAsia="仿宋_GB2312"/>
          <w:sz w:val="32"/>
          <w:szCs w:val="32"/>
        </w:rPr>
        <w:t>万元，主要是上级专款收入增加，相应支出也增加。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3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专项转移支付收入</w:t>
      </w:r>
      <w:r>
        <w:rPr>
          <w:rFonts w:ascii="仿宋_GB2312" w:eastAsia="仿宋_GB2312" w:hint="eastAsia"/>
          <w:sz w:val="32"/>
          <w:szCs w:val="32"/>
        </w:rPr>
        <w:t>5991</w:t>
      </w:r>
      <w:r>
        <w:rPr>
          <w:rFonts w:ascii="仿宋_GB2312" w:eastAsia="仿宋_GB2312"/>
          <w:sz w:val="32"/>
          <w:szCs w:val="32"/>
        </w:rPr>
        <w:t>万元，比向县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会议报告的</w:t>
      </w:r>
      <w:r>
        <w:rPr>
          <w:rFonts w:ascii="仿宋_GB2312" w:eastAsia="仿宋_GB2312" w:hint="eastAsia"/>
          <w:sz w:val="32"/>
          <w:szCs w:val="32"/>
        </w:rPr>
        <w:t>4413</w:t>
      </w:r>
      <w:r>
        <w:rPr>
          <w:rFonts w:ascii="仿宋_GB2312" w:eastAsia="仿宋_GB2312"/>
          <w:sz w:val="32"/>
          <w:szCs w:val="32"/>
        </w:rPr>
        <w:t>万元增加</w:t>
      </w:r>
      <w:r>
        <w:rPr>
          <w:rFonts w:ascii="仿宋_GB2312" w:eastAsia="仿宋_GB2312" w:hint="eastAsia"/>
          <w:sz w:val="32"/>
          <w:szCs w:val="32"/>
        </w:rPr>
        <w:t>1578</w:t>
      </w:r>
      <w:r>
        <w:rPr>
          <w:rFonts w:ascii="仿宋_GB2312" w:eastAsia="仿宋_GB2312"/>
          <w:sz w:val="32"/>
          <w:szCs w:val="32"/>
        </w:rPr>
        <w:t>万元，主要是决算期间上级补助专款增加。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4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政府性基金预算总财力收入</w:t>
      </w:r>
      <w:r>
        <w:rPr>
          <w:rFonts w:ascii="仿宋_GB2312" w:eastAsia="仿宋_GB2312" w:hint="eastAsia"/>
          <w:sz w:val="32"/>
          <w:szCs w:val="32"/>
        </w:rPr>
        <w:t>124707</w:t>
      </w:r>
      <w:r>
        <w:rPr>
          <w:rFonts w:ascii="仿宋_GB2312" w:eastAsia="仿宋_GB2312"/>
          <w:sz w:val="32"/>
          <w:szCs w:val="32"/>
        </w:rPr>
        <w:t>万元，比向县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会议报告的</w:t>
      </w:r>
      <w:r>
        <w:rPr>
          <w:rFonts w:ascii="仿宋_GB2312" w:eastAsia="仿宋_GB2312" w:hint="eastAsia"/>
          <w:sz w:val="32"/>
          <w:szCs w:val="32"/>
        </w:rPr>
        <w:t>126197</w:t>
      </w:r>
      <w:r>
        <w:rPr>
          <w:rFonts w:ascii="仿宋_GB2312" w:eastAsia="仿宋_GB2312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减少1490</w:t>
      </w:r>
      <w:r>
        <w:rPr>
          <w:rFonts w:ascii="仿宋_GB2312" w:eastAsia="仿宋_GB2312"/>
          <w:sz w:val="32"/>
          <w:szCs w:val="32"/>
        </w:rPr>
        <w:t>万元，主要是上级专款收入增加</w:t>
      </w:r>
      <w:r>
        <w:rPr>
          <w:rFonts w:ascii="仿宋_GB2312" w:eastAsia="仿宋_GB2312" w:hint="eastAsia"/>
          <w:sz w:val="32"/>
          <w:szCs w:val="32"/>
        </w:rPr>
        <w:t>1578</w:t>
      </w:r>
      <w:r>
        <w:rPr>
          <w:rFonts w:ascii="仿宋_GB2312" w:eastAsia="仿宋_GB2312"/>
          <w:sz w:val="32"/>
          <w:szCs w:val="32"/>
        </w:rPr>
        <w:t>万元、国有土地使用权出让收入等县级基金收入</w:t>
      </w:r>
      <w:r>
        <w:rPr>
          <w:rFonts w:ascii="仿宋_GB2312" w:eastAsia="仿宋_GB2312" w:hint="eastAsia"/>
          <w:sz w:val="32"/>
          <w:szCs w:val="32"/>
        </w:rPr>
        <w:t>减少3068</w:t>
      </w:r>
      <w:r>
        <w:rPr>
          <w:rFonts w:ascii="仿宋_GB2312" w:eastAsia="仿宋_GB2312"/>
          <w:sz w:val="32"/>
          <w:szCs w:val="32"/>
        </w:rPr>
        <w:t>万元。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24"/>
        <w:rPr>
          <w:rFonts w:ascii="仿宋_GB2312" w:eastAsia="仿宋_GB2312"/>
          <w:spacing w:val="-4"/>
          <w:sz w:val="32"/>
          <w:szCs w:val="32"/>
        </w:rPr>
      </w:pPr>
      <w:r>
        <w:rPr>
          <w:rFonts w:eastAsia="仿宋_GB2312"/>
          <w:b/>
          <w:bCs/>
          <w:spacing w:val="-4"/>
          <w:sz w:val="32"/>
          <w:szCs w:val="32"/>
        </w:rPr>
        <w:t>5</w:t>
      </w:r>
      <w:r>
        <w:rPr>
          <w:rFonts w:ascii="仿宋_GB2312" w:eastAsia="仿宋_GB2312"/>
          <w:b/>
          <w:bCs/>
          <w:spacing w:val="-4"/>
          <w:sz w:val="32"/>
          <w:szCs w:val="32"/>
        </w:rPr>
        <w:t>．</w:t>
      </w:r>
      <w:r>
        <w:rPr>
          <w:rFonts w:ascii="仿宋_GB2312" w:eastAsia="仿宋_GB2312"/>
          <w:spacing w:val="-4"/>
          <w:sz w:val="32"/>
          <w:szCs w:val="32"/>
        </w:rPr>
        <w:t>结转下年专款</w:t>
      </w:r>
      <w:r>
        <w:rPr>
          <w:rFonts w:ascii="仿宋_GB2312" w:eastAsia="仿宋_GB2312" w:hint="eastAsia"/>
          <w:spacing w:val="-4"/>
          <w:sz w:val="32"/>
          <w:szCs w:val="32"/>
        </w:rPr>
        <w:t>0</w:t>
      </w:r>
      <w:r>
        <w:rPr>
          <w:rFonts w:ascii="仿宋_GB2312" w:eastAsia="仿宋_GB2312"/>
          <w:spacing w:val="-4"/>
          <w:sz w:val="32"/>
          <w:szCs w:val="32"/>
        </w:rPr>
        <w:t>万元，比向县</w:t>
      </w:r>
      <w:r>
        <w:rPr>
          <w:rFonts w:ascii="仿宋_GB2312" w:eastAsia="仿宋_GB2312" w:hint="eastAsia"/>
          <w:spacing w:val="-4"/>
          <w:sz w:val="32"/>
          <w:szCs w:val="32"/>
        </w:rPr>
        <w:t>十七届人大第三次</w:t>
      </w:r>
      <w:r>
        <w:rPr>
          <w:rFonts w:ascii="仿宋_GB2312" w:eastAsia="仿宋_GB2312"/>
          <w:spacing w:val="-4"/>
          <w:sz w:val="32"/>
          <w:szCs w:val="32"/>
        </w:rPr>
        <w:t>会议报告的</w:t>
      </w:r>
      <w:r>
        <w:rPr>
          <w:rFonts w:ascii="仿宋_GB2312" w:eastAsia="仿宋_GB2312" w:hint="eastAsia"/>
          <w:spacing w:val="-4"/>
          <w:sz w:val="32"/>
          <w:szCs w:val="32"/>
        </w:rPr>
        <w:t>20</w:t>
      </w:r>
      <w:r>
        <w:rPr>
          <w:rFonts w:ascii="仿宋_GB2312" w:eastAsia="仿宋_GB2312"/>
          <w:spacing w:val="-4"/>
          <w:sz w:val="32"/>
          <w:szCs w:val="32"/>
        </w:rPr>
        <w:t>万元</w:t>
      </w:r>
      <w:r>
        <w:rPr>
          <w:rFonts w:ascii="仿宋_GB2312" w:eastAsia="仿宋_GB2312" w:hint="eastAsia"/>
          <w:spacing w:val="-4"/>
          <w:sz w:val="32"/>
          <w:szCs w:val="32"/>
        </w:rPr>
        <w:t>减少20</w:t>
      </w:r>
      <w:r>
        <w:rPr>
          <w:rFonts w:ascii="仿宋_GB2312" w:eastAsia="仿宋_GB2312"/>
          <w:spacing w:val="-4"/>
          <w:sz w:val="32"/>
          <w:szCs w:val="32"/>
        </w:rPr>
        <w:t>万元，主要是决算期间上级补助专款</w:t>
      </w:r>
      <w:r>
        <w:rPr>
          <w:rFonts w:ascii="仿宋_GB2312" w:eastAsia="仿宋_GB2312" w:hint="eastAsia"/>
          <w:spacing w:val="-4"/>
          <w:sz w:val="32"/>
          <w:szCs w:val="32"/>
        </w:rPr>
        <w:t>支出</w:t>
      </w:r>
      <w:r>
        <w:rPr>
          <w:rFonts w:ascii="仿宋_GB2312" w:eastAsia="仿宋_GB2312"/>
          <w:spacing w:val="-4"/>
          <w:sz w:val="32"/>
          <w:szCs w:val="32"/>
        </w:rPr>
        <w:t>增加。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6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当年政府性基金预算收支平衡，与向县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会议报告的相符。</w:t>
      </w:r>
    </w:p>
    <w:p w:rsidR="00CF1EE4" w:rsidRDefault="000E45D2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楷体_GB2312" w:eastAsia="楷体_GB2312" w:cs="楷体_GB2312"/>
          <w:b/>
          <w:bCs/>
          <w:color w:val="000000"/>
          <w:sz w:val="32"/>
          <w:szCs w:val="32"/>
        </w:rPr>
      </w:pPr>
      <w:r w:rsidRPr="00661F7A">
        <w:rPr>
          <w:rFonts w:ascii="楷体_GB2312" w:eastAsia="楷体_GB2312" w:cs="楷体_GB2312" w:hint="eastAsia"/>
          <w:b/>
          <w:bCs/>
          <w:color w:val="000000"/>
          <w:sz w:val="32"/>
          <w:szCs w:val="32"/>
        </w:rPr>
        <w:t>（四）</w:t>
      </w:r>
      <w:r w:rsidR="008A1700">
        <w:rPr>
          <w:rFonts w:ascii="楷体_GB2312" w:eastAsia="楷体_GB2312" w:cs="楷体_GB2312"/>
          <w:b/>
          <w:bCs/>
          <w:color w:val="000000"/>
          <w:sz w:val="32"/>
          <w:szCs w:val="32"/>
        </w:rPr>
        <w:t>2018年</w:t>
      </w:r>
      <w:r w:rsidRPr="00661F7A">
        <w:rPr>
          <w:rFonts w:ascii="楷体_GB2312" w:eastAsia="楷体_GB2312" w:cs="楷体_GB2312" w:hint="eastAsia"/>
          <w:b/>
          <w:bCs/>
          <w:color w:val="000000"/>
          <w:sz w:val="32"/>
          <w:szCs w:val="32"/>
        </w:rPr>
        <w:t>全县社保基金预算收支决算中增减情况</w:t>
      </w:r>
    </w:p>
    <w:p w:rsidR="00CF1EE4" w:rsidRDefault="000E45D2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eastAsia="仿宋_GB2312" w:cs="仿宋_GB2312"/>
          <w:color w:val="000000"/>
          <w:sz w:val="32"/>
          <w:szCs w:val="32"/>
        </w:rPr>
      </w:pPr>
      <w:r w:rsidRPr="00661F7A">
        <w:rPr>
          <w:rFonts w:eastAsia="仿宋_GB2312"/>
          <w:b/>
          <w:bCs/>
          <w:color w:val="000000"/>
          <w:sz w:val="32"/>
          <w:szCs w:val="32"/>
        </w:rPr>
        <w:t>1</w:t>
      </w:r>
      <w:r w:rsidRPr="00661F7A">
        <w:rPr>
          <w:rFonts w:eastAsia="仿宋_GB2312" w:cs="仿宋_GB2312" w:hint="eastAsia"/>
          <w:b/>
          <w:bCs/>
          <w:color w:val="000000"/>
          <w:sz w:val="32"/>
          <w:szCs w:val="32"/>
        </w:rPr>
        <w:t>．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社保基金预算收入</w:t>
      </w:r>
      <w:r w:rsidRPr="00661F7A">
        <w:rPr>
          <w:rFonts w:eastAsia="仿宋_GB2312"/>
          <w:color w:val="000000"/>
          <w:sz w:val="32"/>
          <w:szCs w:val="32"/>
        </w:rPr>
        <w:t>24639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万元，比向</w:t>
      </w:r>
      <w:r w:rsidR="00FF24CE">
        <w:rPr>
          <w:rFonts w:eastAsia="仿宋_GB2312" w:cs="仿宋_GB2312" w:hint="eastAsia"/>
          <w:color w:val="000000"/>
          <w:sz w:val="32"/>
          <w:szCs w:val="32"/>
        </w:rPr>
        <w:t>县十七届人大第三次会议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报告的减少</w:t>
      </w:r>
      <w:r w:rsidRPr="00661F7A">
        <w:rPr>
          <w:rFonts w:eastAsia="仿宋_GB2312"/>
          <w:color w:val="000000"/>
          <w:sz w:val="32"/>
          <w:szCs w:val="32"/>
        </w:rPr>
        <w:t>885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万元。</w:t>
      </w:r>
    </w:p>
    <w:p w:rsidR="00CF1EE4" w:rsidRDefault="000E45D2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eastAsia="仿宋_GB2312" w:cs="仿宋_GB2312"/>
          <w:color w:val="000000"/>
          <w:sz w:val="32"/>
          <w:szCs w:val="32"/>
        </w:rPr>
      </w:pPr>
      <w:r w:rsidRPr="00661F7A">
        <w:rPr>
          <w:rFonts w:eastAsia="仿宋_GB2312"/>
          <w:b/>
          <w:bCs/>
          <w:color w:val="000000"/>
          <w:sz w:val="32"/>
          <w:szCs w:val="32"/>
        </w:rPr>
        <w:t>2</w:t>
      </w:r>
      <w:r w:rsidRPr="00661F7A">
        <w:rPr>
          <w:rFonts w:eastAsia="仿宋_GB2312" w:cs="仿宋_GB2312" w:hint="eastAsia"/>
          <w:b/>
          <w:bCs/>
          <w:color w:val="000000"/>
          <w:sz w:val="32"/>
          <w:szCs w:val="32"/>
        </w:rPr>
        <w:t>．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社保基金预算支出</w:t>
      </w:r>
      <w:r w:rsidRPr="00661F7A">
        <w:rPr>
          <w:rFonts w:eastAsia="仿宋_GB2312"/>
          <w:color w:val="000000"/>
          <w:sz w:val="32"/>
          <w:szCs w:val="32"/>
        </w:rPr>
        <w:t>23597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万元，比向</w:t>
      </w:r>
      <w:r w:rsidR="00FF24CE">
        <w:rPr>
          <w:rFonts w:eastAsia="仿宋_GB2312" w:cs="仿宋_GB2312" w:hint="eastAsia"/>
          <w:color w:val="000000"/>
          <w:sz w:val="32"/>
          <w:szCs w:val="32"/>
        </w:rPr>
        <w:t>县十七届人大第三次会议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报告的减少</w:t>
      </w:r>
      <w:r w:rsidRPr="00661F7A">
        <w:rPr>
          <w:rFonts w:eastAsia="仿宋_GB2312"/>
          <w:color w:val="000000"/>
          <w:sz w:val="32"/>
          <w:szCs w:val="32"/>
        </w:rPr>
        <w:t>318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万元。</w:t>
      </w:r>
    </w:p>
    <w:p w:rsidR="00CF1EE4" w:rsidRDefault="000E45D2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eastAsia="仿宋_GB2312" w:cs="仿宋_GB2312"/>
          <w:color w:val="000000"/>
          <w:sz w:val="32"/>
          <w:szCs w:val="32"/>
        </w:rPr>
      </w:pPr>
      <w:r w:rsidRPr="00661F7A">
        <w:rPr>
          <w:rFonts w:eastAsia="仿宋_GB2312"/>
          <w:b/>
          <w:bCs/>
          <w:color w:val="000000"/>
          <w:sz w:val="32"/>
          <w:szCs w:val="32"/>
        </w:rPr>
        <w:t>3</w:t>
      </w:r>
      <w:r w:rsidRPr="00661F7A">
        <w:rPr>
          <w:rFonts w:eastAsia="仿宋_GB2312" w:cs="仿宋_GB2312" w:hint="eastAsia"/>
          <w:b/>
          <w:bCs/>
          <w:color w:val="000000"/>
          <w:sz w:val="32"/>
          <w:szCs w:val="32"/>
        </w:rPr>
        <w:t>．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结余</w:t>
      </w:r>
      <w:r w:rsidRPr="00661F7A">
        <w:rPr>
          <w:rFonts w:eastAsia="仿宋_GB2312"/>
          <w:color w:val="000000"/>
          <w:sz w:val="32"/>
          <w:szCs w:val="32"/>
        </w:rPr>
        <w:t>1042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万元，比向</w:t>
      </w:r>
      <w:r w:rsidR="00FF24CE">
        <w:rPr>
          <w:rFonts w:eastAsia="仿宋_GB2312" w:cs="仿宋_GB2312" w:hint="eastAsia"/>
          <w:color w:val="000000"/>
          <w:sz w:val="32"/>
          <w:szCs w:val="32"/>
        </w:rPr>
        <w:t>县十七届人大第三次会议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报告的减少</w:t>
      </w:r>
      <w:r w:rsidRPr="00661F7A">
        <w:rPr>
          <w:rFonts w:eastAsia="仿宋_GB2312"/>
          <w:color w:val="000000"/>
          <w:sz w:val="32"/>
          <w:szCs w:val="32"/>
        </w:rPr>
        <w:t>567</w:t>
      </w:r>
      <w:r w:rsidRPr="00661F7A">
        <w:rPr>
          <w:rFonts w:eastAsia="仿宋_GB2312" w:cs="仿宋_GB2312" w:hint="eastAsia"/>
          <w:color w:val="000000"/>
          <w:sz w:val="32"/>
          <w:szCs w:val="32"/>
        </w:rPr>
        <w:t>万元。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三、社保基金预算收支决算情况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社保基金预算收入</w:t>
      </w:r>
      <w:r>
        <w:rPr>
          <w:rFonts w:ascii="仿宋_GB2312" w:eastAsia="仿宋_GB2312" w:hint="eastAsia"/>
          <w:sz w:val="32"/>
          <w:szCs w:val="32"/>
        </w:rPr>
        <w:t>10668</w:t>
      </w:r>
      <w:r>
        <w:rPr>
          <w:rFonts w:ascii="仿宋_GB2312" w:eastAsia="仿宋_GB2312"/>
          <w:sz w:val="32"/>
          <w:szCs w:val="32"/>
        </w:rPr>
        <w:t>万元，占预算的</w:t>
      </w:r>
      <w:r>
        <w:rPr>
          <w:rFonts w:ascii="仿宋_GB2312" w:eastAsia="仿宋_GB2312" w:hint="eastAsia"/>
          <w:sz w:val="32"/>
          <w:szCs w:val="32"/>
        </w:rPr>
        <w:t>100.74</w:t>
      </w:r>
      <w:r>
        <w:rPr>
          <w:rFonts w:eastAsia="仿宋_GB2312"/>
          <w:sz w:val="32"/>
          <w:szCs w:val="32"/>
        </w:rPr>
        <w:t>%</w:t>
      </w:r>
      <w:r>
        <w:rPr>
          <w:rFonts w:ascii="仿宋_GB2312" w:eastAsia="仿宋_GB2312"/>
          <w:sz w:val="32"/>
          <w:szCs w:val="32"/>
        </w:rPr>
        <w:t>，比上年</w:t>
      </w:r>
      <w:r>
        <w:rPr>
          <w:rFonts w:ascii="仿宋_GB2312" w:eastAsia="仿宋_GB2312"/>
          <w:sz w:val="32"/>
          <w:szCs w:val="32"/>
        </w:rPr>
        <w:lastRenderedPageBreak/>
        <w:t>增加</w:t>
      </w:r>
      <w:r>
        <w:rPr>
          <w:rFonts w:ascii="仿宋_GB2312" w:eastAsia="仿宋_GB2312" w:hint="eastAsia"/>
          <w:sz w:val="32"/>
          <w:szCs w:val="32"/>
        </w:rPr>
        <w:t>1974</w:t>
      </w:r>
      <w:r>
        <w:rPr>
          <w:rFonts w:ascii="仿宋_GB2312" w:eastAsia="仿宋_GB2312"/>
          <w:sz w:val="32"/>
          <w:szCs w:val="32"/>
        </w:rPr>
        <w:t>万元、增长</w:t>
      </w:r>
      <w:r>
        <w:rPr>
          <w:rFonts w:ascii="仿宋_GB2312" w:eastAsia="仿宋_GB2312" w:hint="eastAsia"/>
          <w:kern w:val="0"/>
          <w:sz w:val="32"/>
          <w:szCs w:val="32"/>
        </w:rPr>
        <w:t>22.71</w:t>
      </w:r>
      <w:r>
        <w:rPr>
          <w:rFonts w:eastAsia="仿宋_GB2312"/>
          <w:sz w:val="32"/>
          <w:szCs w:val="32"/>
        </w:rPr>
        <w:t>%</w:t>
      </w:r>
      <w:r>
        <w:rPr>
          <w:rFonts w:ascii="仿宋_GB2312" w:eastAsia="仿宋_GB2312"/>
          <w:sz w:val="32"/>
          <w:szCs w:val="32"/>
        </w:rPr>
        <w:t>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社保基金预算支出</w:t>
      </w:r>
      <w:r>
        <w:rPr>
          <w:rFonts w:ascii="仿宋_GB2312" w:eastAsia="仿宋_GB2312" w:hint="eastAsia"/>
          <w:sz w:val="32"/>
          <w:szCs w:val="32"/>
        </w:rPr>
        <w:t>8557</w:t>
      </w:r>
      <w:r>
        <w:rPr>
          <w:rFonts w:ascii="仿宋_GB2312" w:eastAsia="仿宋_GB2312"/>
          <w:sz w:val="32"/>
          <w:szCs w:val="32"/>
        </w:rPr>
        <w:t>万元，占预算的</w:t>
      </w:r>
      <w:r>
        <w:rPr>
          <w:rFonts w:ascii="仿宋_GB2312" w:eastAsia="仿宋_GB2312" w:hint="eastAsia"/>
          <w:sz w:val="32"/>
          <w:szCs w:val="32"/>
        </w:rPr>
        <w:t>100.12</w:t>
      </w:r>
      <w:r>
        <w:rPr>
          <w:rFonts w:eastAsia="仿宋_GB2312"/>
          <w:sz w:val="32"/>
          <w:szCs w:val="32"/>
        </w:rPr>
        <w:t>%</w:t>
      </w:r>
      <w:r>
        <w:rPr>
          <w:rFonts w:ascii="仿宋_GB2312" w:eastAsia="仿宋_GB2312"/>
          <w:sz w:val="32"/>
          <w:szCs w:val="32"/>
        </w:rPr>
        <w:t>，比上年增支</w:t>
      </w:r>
      <w:r>
        <w:rPr>
          <w:rFonts w:ascii="仿宋_GB2312" w:eastAsia="仿宋_GB2312" w:hint="eastAsia"/>
          <w:sz w:val="32"/>
          <w:szCs w:val="32"/>
        </w:rPr>
        <w:t>1403</w:t>
      </w:r>
      <w:r>
        <w:rPr>
          <w:rFonts w:ascii="仿宋_GB2312" w:eastAsia="仿宋_GB2312"/>
          <w:sz w:val="32"/>
          <w:szCs w:val="32"/>
        </w:rPr>
        <w:t>万元、增长</w:t>
      </w:r>
      <w:r>
        <w:rPr>
          <w:rFonts w:ascii="仿宋_GB2312" w:eastAsia="仿宋_GB2312" w:hint="eastAsia"/>
          <w:sz w:val="32"/>
          <w:szCs w:val="32"/>
        </w:rPr>
        <w:t>19.61</w:t>
      </w:r>
      <w:r>
        <w:rPr>
          <w:rFonts w:eastAsia="仿宋_GB2312"/>
          <w:sz w:val="32"/>
          <w:szCs w:val="32"/>
        </w:rPr>
        <w:t>%</w:t>
      </w:r>
      <w:r>
        <w:rPr>
          <w:rFonts w:ascii="仿宋_GB2312" w:eastAsia="仿宋_GB2312"/>
          <w:sz w:val="32"/>
          <w:szCs w:val="32"/>
        </w:rPr>
        <w:t>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社保基金预算收支平衡情况：社保基金预算收入</w:t>
      </w:r>
      <w:r>
        <w:rPr>
          <w:rFonts w:ascii="仿宋_GB2312" w:eastAsia="仿宋_GB2312" w:hint="eastAsia"/>
          <w:sz w:val="32"/>
          <w:szCs w:val="32"/>
        </w:rPr>
        <w:t>10668</w:t>
      </w:r>
      <w:r>
        <w:rPr>
          <w:rFonts w:ascii="仿宋_GB2312" w:eastAsia="仿宋_GB2312"/>
          <w:sz w:val="32"/>
          <w:szCs w:val="32"/>
        </w:rPr>
        <w:t>万元，社保基金预算支出</w:t>
      </w:r>
      <w:r>
        <w:rPr>
          <w:rFonts w:ascii="仿宋_GB2312" w:eastAsia="仿宋_GB2312" w:hint="eastAsia"/>
          <w:sz w:val="32"/>
          <w:szCs w:val="32"/>
        </w:rPr>
        <w:t>8557</w:t>
      </w:r>
      <w:r>
        <w:rPr>
          <w:rFonts w:ascii="仿宋_GB2312" w:eastAsia="仿宋_GB2312"/>
          <w:sz w:val="32"/>
          <w:szCs w:val="32"/>
        </w:rPr>
        <w:t>万元，当年收支结余</w:t>
      </w:r>
      <w:r>
        <w:rPr>
          <w:rFonts w:ascii="仿宋_GB2312" w:eastAsia="仿宋_GB2312" w:hint="eastAsia"/>
          <w:sz w:val="32"/>
          <w:szCs w:val="32"/>
        </w:rPr>
        <w:t>2111</w:t>
      </w:r>
      <w:r>
        <w:rPr>
          <w:rFonts w:ascii="仿宋_GB2312" w:eastAsia="仿宋_GB2312"/>
          <w:sz w:val="32"/>
          <w:szCs w:val="32"/>
        </w:rPr>
        <w:t>万元。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在</w:t>
      </w:r>
      <w:r>
        <w:rPr>
          <w:rFonts w:eastAsia="仿宋_GB2312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年社保基金预算收支决算中：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社保基金预算收入</w:t>
      </w:r>
      <w:r>
        <w:rPr>
          <w:rFonts w:ascii="仿宋_GB2312" w:eastAsia="仿宋_GB2312" w:hint="eastAsia"/>
          <w:sz w:val="32"/>
          <w:szCs w:val="32"/>
        </w:rPr>
        <w:t>10668</w:t>
      </w:r>
      <w:r>
        <w:rPr>
          <w:rFonts w:ascii="仿宋_GB2312" w:eastAsia="仿宋_GB2312"/>
          <w:sz w:val="32"/>
          <w:szCs w:val="32"/>
        </w:rPr>
        <w:t>万元，比向县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会议报告的</w:t>
      </w:r>
      <w:r>
        <w:rPr>
          <w:rFonts w:ascii="仿宋_GB2312" w:eastAsia="仿宋_GB2312" w:hint="eastAsia"/>
          <w:sz w:val="32"/>
          <w:szCs w:val="32"/>
        </w:rPr>
        <w:t>增加78</w:t>
      </w:r>
      <w:r>
        <w:rPr>
          <w:rFonts w:ascii="仿宋_GB2312" w:eastAsia="仿宋_GB2312"/>
          <w:sz w:val="32"/>
          <w:szCs w:val="32"/>
        </w:rPr>
        <w:t>万元。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社保基金预算支出</w:t>
      </w:r>
      <w:r>
        <w:rPr>
          <w:rFonts w:ascii="仿宋_GB2312" w:eastAsia="仿宋_GB2312" w:hint="eastAsia"/>
          <w:sz w:val="32"/>
          <w:szCs w:val="32"/>
        </w:rPr>
        <w:t>8557</w:t>
      </w:r>
      <w:r>
        <w:rPr>
          <w:rFonts w:ascii="仿宋_GB2312" w:eastAsia="仿宋_GB2312"/>
          <w:sz w:val="32"/>
          <w:szCs w:val="32"/>
        </w:rPr>
        <w:t>万元，比向县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会议报告的</w:t>
      </w:r>
      <w:r>
        <w:rPr>
          <w:rFonts w:ascii="仿宋_GB2312" w:eastAsia="仿宋_GB2312" w:hint="eastAsia"/>
          <w:sz w:val="32"/>
          <w:szCs w:val="32"/>
        </w:rPr>
        <w:t>增加10</w:t>
      </w:r>
      <w:r>
        <w:rPr>
          <w:rFonts w:ascii="仿宋_GB2312" w:eastAsia="仿宋_GB2312"/>
          <w:sz w:val="32"/>
          <w:szCs w:val="32"/>
        </w:rPr>
        <w:t>万元。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3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结余</w:t>
      </w:r>
      <w:r>
        <w:rPr>
          <w:rFonts w:ascii="仿宋_GB2312" w:eastAsia="仿宋_GB2312" w:hint="eastAsia"/>
          <w:sz w:val="32"/>
          <w:szCs w:val="32"/>
        </w:rPr>
        <w:t>2111</w:t>
      </w:r>
      <w:r>
        <w:rPr>
          <w:rFonts w:ascii="仿宋_GB2312" w:eastAsia="仿宋_GB2312"/>
          <w:sz w:val="32"/>
          <w:szCs w:val="32"/>
        </w:rPr>
        <w:t>万元，比向县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会议报告的</w:t>
      </w:r>
      <w:r>
        <w:rPr>
          <w:rFonts w:ascii="仿宋_GB2312" w:eastAsia="仿宋_GB2312" w:hint="eastAsia"/>
          <w:sz w:val="32"/>
          <w:szCs w:val="32"/>
        </w:rPr>
        <w:t>增加68</w:t>
      </w:r>
      <w:r>
        <w:rPr>
          <w:rFonts w:ascii="仿宋_GB2312" w:eastAsia="仿宋_GB2312"/>
          <w:sz w:val="32"/>
          <w:szCs w:val="32"/>
        </w:rPr>
        <w:t>万元。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四、国有资本经营预算收支决算情况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国有资本经营预算收入</w:t>
      </w:r>
      <w:r>
        <w:rPr>
          <w:rFonts w:ascii="仿宋_GB2312" w:eastAsia="仿宋_GB2312" w:hint="eastAsia"/>
          <w:sz w:val="32"/>
          <w:szCs w:val="32"/>
        </w:rPr>
        <w:t>251</w:t>
      </w:r>
      <w:r>
        <w:rPr>
          <w:rFonts w:ascii="仿宋_GB2312" w:eastAsia="仿宋_GB2312"/>
          <w:sz w:val="32"/>
          <w:szCs w:val="32"/>
        </w:rPr>
        <w:t>万元，占预算的</w:t>
      </w:r>
      <w:r>
        <w:rPr>
          <w:rFonts w:eastAsia="仿宋_GB2312"/>
          <w:sz w:val="32"/>
          <w:szCs w:val="32"/>
        </w:rPr>
        <w:t>100%</w:t>
      </w:r>
      <w:r>
        <w:rPr>
          <w:rFonts w:ascii="仿宋_GB2312" w:eastAsia="仿宋_GB2312"/>
          <w:sz w:val="32"/>
          <w:szCs w:val="32"/>
        </w:rPr>
        <w:t>；国有资本经营预算支出</w:t>
      </w:r>
      <w:r>
        <w:rPr>
          <w:rFonts w:ascii="仿宋_GB2312" w:eastAsia="仿宋_GB2312" w:hint="eastAsia"/>
          <w:sz w:val="32"/>
          <w:szCs w:val="32"/>
        </w:rPr>
        <w:t>251</w:t>
      </w:r>
      <w:r>
        <w:rPr>
          <w:rFonts w:ascii="仿宋_GB2312" w:eastAsia="仿宋_GB2312"/>
          <w:sz w:val="32"/>
          <w:szCs w:val="32"/>
        </w:rPr>
        <w:t>万元，占预算的</w:t>
      </w:r>
      <w:r>
        <w:rPr>
          <w:rFonts w:eastAsia="仿宋_GB2312"/>
          <w:sz w:val="32"/>
          <w:szCs w:val="32"/>
        </w:rPr>
        <w:t>100%</w:t>
      </w:r>
      <w:r>
        <w:rPr>
          <w:rFonts w:ascii="仿宋_GB2312" w:eastAsia="仿宋_GB2312"/>
          <w:sz w:val="32"/>
          <w:szCs w:val="32"/>
        </w:rPr>
        <w:t>，收支平衡。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在</w:t>
      </w:r>
      <w:r>
        <w:rPr>
          <w:rFonts w:eastAsia="仿宋_GB2312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年国有资本经营预算收支决算中：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国有资本经营预算收入</w:t>
      </w:r>
      <w:r>
        <w:rPr>
          <w:rFonts w:ascii="仿宋_GB2312" w:eastAsia="仿宋_GB2312" w:hint="eastAsia"/>
          <w:sz w:val="32"/>
          <w:szCs w:val="32"/>
        </w:rPr>
        <w:t>251</w:t>
      </w:r>
      <w:r>
        <w:rPr>
          <w:rFonts w:ascii="仿宋_GB2312" w:eastAsia="仿宋_GB2312"/>
          <w:sz w:val="32"/>
          <w:szCs w:val="32"/>
        </w:rPr>
        <w:t>万元，与向县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会议报告的相符。</w:t>
      </w:r>
    </w:p>
    <w:p w:rsidR="00CF1EE4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国有资本经营预算支出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/>
          <w:sz w:val="32"/>
          <w:szCs w:val="32"/>
        </w:rPr>
        <w:t>万元，</w:t>
      </w:r>
      <w:r>
        <w:rPr>
          <w:rFonts w:ascii="仿宋_GB2312" w:eastAsia="仿宋_GB2312" w:hint="eastAsia"/>
          <w:sz w:val="32"/>
          <w:szCs w:val="32"/>
        </w:rPr>
        <w:t>调出资金50万元，</w:t>
      </w:r>
      <w:r>
        <w:rPr>
          <w:rFonts w:ascii="仿宋_GB2312" w:eastAsia="仿宋_GB2312"/>
          <w:sz w:val="32"/>
          <w:szCs w:val="32"/>
        </w:rPr>
        <w:t>与向县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会议报告的相符。</w:t>
      </w:r>
    </w:p>
    <w:p w:rsidR="00EB6D9F" w:rsidRDefault="00EB6D9F" w:rsidP="00CF1EE4">
      <w:pPr>
        <w:pBdr>
          <w:bottom w:val="single" w:sz="4" w:space="31" w:color="FFFFFF"/>
        </w:pBdr>
        <w:adjustRightIn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3</w:t>
      </w:r>
      <w:r>
        <w:rPr>
          <w:rFonts w:ascii="仿宋_GB2312" w:eastAsia="仿宋_GB2312"/>
          <w:b/>
          <w:bCs/>
          <w:sz w:val="32"/>
          <w:szCs w:val="32"/>
        </w:rPr>
        <w:t>．</w:t>
      </w:r>
      <w:r>
        <w:rPr>
          <w:rFonts w:ascii="仿宋_GB2312" w:eastAsia="仿宋_GB2312"/>
          <w:sz w:val="32"/>
          <w:szCs w:val="32"/>
        </w:rPr>
        <w:t>结余</w:t>
      </w:r>
      <w:r>
        <w:rPr>
          <w:rFonts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万元，与向县</w:t>
      </w:r>
      <w:r>
        <w:rPr>
          <w:rFonts w:ascii="仿宋_GB2312" w:eastAsia="仿宋_GB2312" w:hint="eastAsia"/>
          <w:sz w:val="32"/>
          <w:szCs w:val="32"/>
        </w:rPr>
        <w:t>十七届人大第三次</w:t>
      </w:r>
      <w:r>
        <w:rPr>
          <w:rFonts w:ascii="仿宋_GB2312" w:eastAsia="仿宋_GB2312"/>
          <w:sz w:val="32"/>
          <w:szCs w:val="32"/>
        </w:rPr>
        <w:t>会议报告的相符。</w:t>
      </w:r>
    </w:p>
    <w:sectPr w:rsidR="00EB6D9F" w:rsidSect="00661F7A">
      <w:footerReference w:type="default" r:id="rId6"/>
      <w:pgSz w:w="11906" w:h="16838"/>
      <w:pgMar w:top="1701" w:right="1286" w:bottom="1701" w:left="153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EA7" w:rsidRDefault="004D7EA7" w:rsidP="001B6A23">
      <w:r>
        <w:separator/>
      </w:r>
    </w:p>
  </w:endnote>
  <w:endnote w:type="continuationSeparator" w:id="1">
    <w:p w:rsidR="004D7EA7" w:rsidRDefault="004D7EA7" w:rsidP="001B6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5D2" w:rsidRDefault="00FF6D79" w:rsidP="00A9640A">
    <w:pPr>
      <w:pStyle w:val="a4"/>
      <w:framePr w:wrap="auto" w:vAnchor="text" w:hAnchor="margin" w:xAlign="center" w:y="1"/>
      <w:rPr>
        <w:rStyle w:val="a5"/>
        <w:rFonts w:cs="Times New Roman"/>
      </w:rPr>
    </w:pPr>
    <w:r>
      <w:rPr>
        <w:rStyle w:val="a5"/>
      </w:rPr>
      <w:fldChar w:fldCharType="begin"/>
    </w:r>
    <w:r w:rsidR="000E45D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E4EDF">
      <w:rPr>
        <w:rStyle w:val="a5"/>
        <w:noProof/>
      </w:rPr>
      <w:t>9</w:t>
    </w:r>
    <w:r>
      <w:rPr>
        <w:rStyle w:val="a5"/>
      </w:rPr>
      <w:fldChar w:fldCharType="end"/>
    </w:r>
  </w:p>
  <w:p w:rsidR="000E45D2" w:rsidRDefault="000E45D2">
    <w:pPr>
      <w:pStyle w:val="a4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EA7" w:rsidRDefault="004D7EA7" w:rsidP="001B6A23">
      <w:r>
        <w:separator/>
      </w:r>
    </w:p>
  </w:footnote>
  <w:footnote w:type="continuationSeparator" w:id="1">
    <w:p w:rsidR="004D7EA7" w:rsidRDefault="004D7EA7" w:rsidP="001B6A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6A23"/>
    <w:rsid w:val="0006751A"/>
    <w:rsid w:val="000B501C"/>
    <w:rsid w:val="000E45D2"/>
    <w:rsid w:val="0011690C"/>
    <w:rsid w:val="0014580E"/>
    <w:rsid w:val="0015324A"/>
    <w:rsid w:val="001729DB"/>
    <w:rsid w:val="001A140D"/>
    <w:rsid w:val="001B6A23"/>
    <w:rsid w:val="002800B2"/>
    <w:rsid w:val="002C39A5"/>
    <w:rsid w:val="00365333"/>
    <w:rsid w:val="00397106"/>
    <w:rsid w:val="003B5486"/>
    <w:rsid w:val="003C2EF0"/>
    <w:rsid w:val="003C494A"/>
    <w:rsid w:val="003D0A5B"/>
    <w:rsid w:val="003E2482"/>
    <w:rsid w:val="004D7EA7"/>
    <w:rsid w:val="005B4C4C"/>
    <w:rsid w:val="00661F7A"/>
    <w:rsid w:val="006D0582"/>
    <w:rsid w:val="006D34C0"/>
    <w:rsid w:val="007B0C4C"/>
    <w:rsid w:val="00810D2A"/>
    <w:rsid w:val="00837037"/>
    <w:rsid w:val="0085229D"/>
    <w:rsid w:val="008A1700"/>
    <w:rsid w:val="008F4C71"/>
    <w:rsid w:val="009A2B55"/>
    <w:rsid w:val="00A9640A"/>
    <w:rsid w:val="00AB5539"/>
    <w:rsid w:val="00AE4EDF"/>
    <w:rsid w:val="00AF33CD"/>
    <w:rsid w:val="00B020DB"/>
    <w:rsid w:val="00B97CF2"/>
    <w:rsid w:val="00BC279C"/>
    <w:rsid w:val="00C17366"/>
    <w:rsid w:val="00C40B55"/>
    <w:rsid w:val="00C55966"/>
    <w:rsid w:val="00C852E3"/>
    <w:rsid w:val="00CF1EE4"/>
    <w:rsid w:val="00D7241A"/>
    <w:rsid w:val="00DC7748"/>
    <w:rsid w:val="00DD26E1"/>
    <w:rsid w:val="00E91A8A"/>
    <w:rsid w:val="00EB6D9F"/>
    <w:rsid w:val="00F40EA7"/>
    <w:rsid w:val="00F63A28"/>
    <w:rsid w:val="00FB67C9"/>
    <w:rsid w:val="00FC36F1"/>
    <w:rsid w:val="00FF24CE"/>
    <w:rsid w:val="00FF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B6A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1B6A2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1B6A23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1B6A23"/>
    <w:rPr>
      <w:sz w:val="18"/>
      <w:szCs w:val="18"/>
    </w:rPr>
  </w:style>
  <w:style w:type="character" w:styleId="a5">
    <w:name w:val="page number"/>
    <w:basedOn w:val="a0"/>
    <w:uiPriority w:val="99"/>
    <w:rsid w:val="00661F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9</Pages>
  <Words>718</Words>
  <Characters>4097</Characters>
  <Application>Microsoft Office Word</Application>
  <DocSecurity>0</DocSecurity>
  <Lines>34</Lines>
  <Paragraphs>9</Paragraphs>
  <ScaleCrop>false</ScaleCrop>
  <Company>lcczj</Company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微软用户</cp:lastModifiedBy>
  <cp:revision>27</cp:revision>
  <dcterms:created xsi:type="dcterms:W3CDTF">2018-08-02T09:16:00Z</dcterms:created>
  <dcterms:modified xsi:type="dcterms:W3CDTF">2019-08-07T00:46:00Z</dcterms:modified>
</cp:coreProperties>
</file>