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7F2DE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连城县冠豸小学</w:t>
      </w:r>
    </w:p>
    <w:p w14:paraId="5092B015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3A7CF4D3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为学龄儿童提供普通初等教育服务</w:t>
      </w:r>
    </w:p>
    <w:p w14:paraId="48F44720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连城县莲峰镇栗园社区石门湖路3</w:t>
      </w:r>
      <w:r>
        <w:rPr>
          <w:rFonts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号</w:t>
      </w:r>
    </w:p>
    <w:p w14:paraId="0C6700E9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45AD7A1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：3</w:t>
      </w:r>
      <w:r>
        <w:rPr>
          <w:rFonts w:ascii="仿宋" w:hAnsi="仿宋" w:eastAsia="仿宋" w:cs="仿宋"/>
          <w:sz w:val="32"/>
          <w:szCs w:val="40"/>
        </w:rPr>
        <w:t>0-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5:</w:t>
      </w:r>
      <w:r>
        <w:rPr>
          <w:rFonts w:ascii="仿宋" w:hAnsi="仿宋" w:eastAsia="仿宋" w:cs="仿宋"/>
          <w:sz w:val="32"/>
          <w:szCs w:val="40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57ED1190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ascii="仿宋" w:hAnsi="仿宋" w:eastAsia="仿宋" w:cs="仿宋"/>
          <w:sz w:val="32"/>
          <w:szCs w:val="40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0</w:t>
      </w:r>
      <w:r>
        <w:rPr>
          <w:rFonts w:hint="eastAsia" w:ascii="仿宋" w:hAnsi="仿宋" w:eastAsia="仿宋" w:cs="仿宋"/>
          <w:sz w:val="32"/>
          <w:szCs w:val="40"/>
        </w:rPr>
        <w:t>0-</w:t>
      </w:r>
      <w:r>
        <w:rPr>
          <w:rFonts w:ascii="仿宋" w:hAnsi="仿宋" w:eastAsia="仿宋" w:cs="仿宋"/>
          <w:sz w:val="32"/>
          <w:szCs w:val="40"/>
        </w:rPr>
        <w:t>12</w:t>
      </w:r>
      <w:r>
        <w:rPr>
          <w:rFonts w:hint="eastAsia" w:ascii="仿宋" w:hAnsi="仿宋" w:eastAsia="仿宋" w:cs="仿宋"/>
          <w:sz w:val="32"/>
          <w:szCs w:val="40"/>
        </w:rPr>
        <w:t>：0</w:t>
      </w:r>
      <w:r>
        <w:rPr>
          <w:rFonts w:ascii="仿宋" w:hAnsi="仿宋" w:eastAsia="仿宋" w:cs="仿宋"/>
          <w:sz w:val="32"/>
          <w:szCs w:val="40"/>
        </w:rPr>
        <w:t xml:space="preserve">0   </w:t>
      </w:r>
      <w:r>
        <w:rPr>
          <w:rFonts w:hint="eastAsia" w:ascii="仿宋" w:hAnsi="仿宋" w:eastAsia="仿宋" w:cs="仿宋"/>
          <w:sz w:val="32"/>
          <w:szCs w:val="40"/>
        </w:rPr>
        <w:t>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：</w:t>
      </w:r>
      <w:r>
        <w:rPr>
          <w:rFonts w:ascii="仿宋" w:hAnsi="仿宋" w:eastAsia="仿宋" w:cs="仿宋"/>
          <w:sz w:val="32"/>
          <w:szCs w:val="40"/>
        </w:rPr>
        <w:t>20-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ascii="仿宋" w:hAnsi="仿宋" w:eastAsia="仿宋" w:cs="仿宋"/>
          <w:sz w:val="32"/>
          <w:szCs w:val="40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0</w:t>
      </w:r>
    </w:p>
    <w:p w14:paraId="7575C6D8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3C0D958F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ascii="仿宋" w:hAnsi="仿宋" w:eastAsia="仿宋" w:cs="仿宋"/>
          <w:sz w:val="32"/>
          <w:szCs w:val="40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ascii="仿宋" w:hAnsi="仿宋" w:eastAsia="仿宋" w:cs="仿宋"/>
          <w:sz w:val="32"/>
          <w:szCs w:val="40"/>
        </w:rPr>
        <w:t>3320282</w:t>
      </w:r>
    </w:p>
    <w:p w14:paraId="2CEA3C3F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24C190C0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1.微信公众号:“连城县冠豸小学”</w:t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 xml:space="preserve"> (微信号:</w:t>
      </w:r>
      <w:r>
        <w:t xml:space="preserve"> </w:t>
      </w:r>
      <w:r>
        <w:rPr>
          <w:rFonts w:ascii="仿宋" w:hAnsi="仿宋" w:eastAsia="仿宋" w:cs="仿宋"/>
          <w:sz w:val="32"/>
          <w:szCs w:val="40"/>
        </w:rPr>
        <w:t>gh_2b7707c4bf98</w:t>
      </w:r>
      <w:r>
        <w:rPr>
          <w:rFonts w:hint="eastAsia" w:ascii="仿宋" w:hAnsi="仿宋" w:eastAsia="仿宋" w:cs="仿宋"/>
          <w:sz w:val="32"/>
          <w:szCs w:val="40"/>
        </w:rPr>
        <w:t>，)</w:t>
      </w:r>
    </w:p>
    <w:p w14:paraId="52736F33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ascii="仿宋" w:hAnsi="仿宋" w:eastAsia="仿宋" w:cs="仿宋"/>
          <w:sz w:val="32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312420</wp:posOffset>
            </wp:positionH>
            <wp:positionV relativeFrom="paragraph">
              <wp:posOffset>7620</wp:posOffset>
            </wp:positionV>
            <wp:extent cx="1325880" cy="1325880"/>
            <wp:effectExtent l="0" t="0" r="7620" b="7620"/>
            <wp:wrapTight wrapText="bothSides">
              <wp:wrapPolygon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1" name="图片 1" descr="C:\Users\GZXX\Documents\WeChat Files\wxid_gsjxwaaw9sli22\FileStorage\Temp\c230ae1e1a51403e0a003422ee8f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GZXX\Documents\WeChat Files\wxid_gsjxwaaw9sli22\FileStorage\Temp\c230ae1e1a51403e0a003422ee8f0a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44F984">
      <w:pPr>
        <w:ind w:firstLine="640" w:firstLineChars="200"/>
        <w:rPr>
          <w:rFonts w:ascii="仿宋" w:hAnsi="仿宋" w:eastAsia="仿宋" w:cs="仿宋"/>
          <w:sz w:val="32"/>
          <w:szCs w:val="40"/>
        </w:rPr>
      </w:pPr>
    </w:p>
    <w:p w14:paraId="308D0925">
      <w:pPr>
        <w:ind w:firstLine="640" w:firstLineChars="200"/>
        <w:rPr>
          <w:rFonts w:ascii="仿宋" w:hAnsi="仿宋" w:eastAsia="仿宋" w:cs="仿宋"/>
          <w:sz w:val="32"/>
          <w:szCs w:val="40"/>
        </w:rPr>
      </w:pPr>
    </w:p>
    <w:p w14:paraId="330F4E57">
      <w:pPr>
        <w:ind w:firstLine="640" w:firstLineChars="200"/>
        <w:rPr>
          <w:rFonts w:ascii="仿宋" w:hAnsi="仿宋" w:eastAsia="仿宋" w:cs="仿宋"/>
          <w:sz w:val="32"/>
          <w:szCs w:val="40"/>
        </w:rPr>
      </w:pPr>
    </w:p>
    <w:p w14:paraId="5F692B68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 连城县冠豸小学公示栏(地址: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连城县莲峰镇栗园社区石门湖路33号连城县冠豸小学门口)。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231</Characters>
  <Lines>1</Lines>
  <Paragraphs>1</Paragraphs>
  <ScaleCrop>false</ScaleCrop>
  <LinksUpToDate>false</LinksUpToDate>
  <CharactersWithSpaces>270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2024-08-19T15:49:00Z</dcterms:created>
  <dc:creator>平常心</dc:creator>
  <cp:lastModifiedBy>iPhone</cp:lastModifiedBy>
  <dcterms:modified xsi:type="dcterms:W3CDTF">2025-03-13T09:26:53Z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