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E2A249">
      <w:pPr>
        <w:ind w:firstLine="880" w:firstLineChars="200"/>
        <w:jc w:val="center"/>
        <w:rPr>
          <w:rFonts w:ascii="方正小标宋简体" w:hAnsi="方正小标宋简体" w:eastAsia="方正小标宋简体" w:cs="方正小标宋简体"/>
          <w:b/>
          <w:bCs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连城县姑田中学</w:t>
      </w:r>
    </w:p>
    <w:p w14:paraId="296BDB9D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</w:p>
    <w:p w14:paraId="4E5570B6">
      <w:pPr>
        <w:ind w:firstLine="643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一、学校职能:</w:t>
      </w:r>
      <w:r>
        <w:rPr>
          <w:rFonts w:hint="eastAsia" w:ascii="仿宋_GB2312" w:hAnsi="仿宋_GB2312" w:eastAsia="仿宋_GB2312" w:cs="仿宋_GB2312"/>
          <w:sz w:val="32"/>
          <w:szCs w:val="40"/>
        </w:rPr>
        <w:t>为初中学段学儿提供教育服务</w:t>
      </w:r>
    </w:p>
    <w:p w14:paraId="5EBFD790">
      <w:pPr>
        <w:ind w:firstLine="643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二、办公地址:</w:t>
      </w:r>
      <w:r>
        <w:rPr>
          <w:rFonts w:hint="eastAsia" w:ascii="仿宋_GB2312" w:hAnsi="仿宋_GB2312" w:eastAsia="仿宋_GB2312" w:cs="仿宋_GB2312"/>
          <w:sz w:val="32"/>
          <w:szCs w:val="40"/>
        </w:rPr>
        <w:t>连城县姑田镇中原路28号</w:t>
      </w:r>
    </w:p>
    <w:p w14:paraId="65960035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三、办公时间</w:t>
      </w:r>
    </w:p>
    <w:p w14:paraId="52B1DF4E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夏令时:上午7:50-下午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6</w:t>
      </w:r>
      <w:r>
        <w:rPr>
          <w:rFonts w:hint="eastAsia" w:ascii="仿宋_GB2312" w:hAnsi="仿宋_GB2312" w:eastAsia="仿宋_GB2312" w:cs="仿宋_GB2312"/>
          <w:sz w:val="32"/>
          <w:szCs w:val="40"/>
        </w:rPr>
        <w:t>:00</w:t>
      </w:r>
    </w:p>
    <w:p w14:paraId="5EECDA57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冬令时:上午7:50-下午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5: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40"/>
        </w:rPr>
        <w:t>30</w:t>
      </w:r>
    </w:p>
    <w:p w14:paraId="304D8134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(星期一至星期五，法定节假日除外)</w:t>
      </w:r>
    </w:p>
    <w:p w14:paraId="73B3B843">
      <w:pPr>
        <w:ind w:firstLine="643" w:firstLineChars="200"/>
        <w:rPr>
          <w:rFonts w:ascii="仿宋" w:hAnsi="仿宋" w:eastAsia="仿宋" w:cs="仿宋"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四、联系方式：</w:t>
      </w:r>
      <w:r>
        <w:rPr>
          <w:rFonts w:hint="eastAsia" w:ascii="仿宋_GB2312" w:hAnsi="仿宋_GB2312" w:eastAsia="仿宋_GB2312" w:cs="仿宋_GB2312"/>
          <w:sz w:val="32"/>
          <w:szCs w:val="40"/>
        </w:rPr>
        <w:t>0597-8268035</w:t>
      </w:r>
    </w:p>
    <w:p w14:paraId="3961891B">
      <w:pPr>
        <w:ind w:firstLine="643" w:firstLineChars="200"/>
        <w:rPr>
          <w:rFonts w:ascii="宋体" w:hAnsi="宋体" w:eastAsia="宋体" w:cs="宋体"/>
          <w:b/>
          <w:bCs/>
          <w:sz w:val="32"/>
          <w:szCs w:val="40"/>
        </w:rPr>
      </w:pPr>
      <w:r>
        <w:rPr>
          <w:rFonts w:hint="eastAsia" w:ascii="宋体" w:hAnsi="宋体" w:eastAsia="宋体" w:cs="宋体"/>
          <w:b/>
          <w:bCs/>
          <w:sz w:val="32"/>
          <w:szCs w:val="40"/>
        </w:rPr>
        <w:t>五、公开渠道</w:t>
      </w:r>
    </w:p>
    <w:p w14:paraId="3D4A1E0C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40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1.微信公众号:福建省连城县姑田中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学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(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t>微信号：</w:t>
      </w:r>
      <w:r>
        <w:rPr>
          <w:rFonts w:hint="eastAsia" w:ascii="仿宋_GB2312" w:hAnsi="仿宋_GB2312" w:eastAsia="仿宋_GB2312" w:cs="仿宋_GB2312"/>
          <w:sz w:val="32"/>
          <w:szCs w:val="40"/>
        </w:rPr>
        <w:t>lcxgtzx</w:t>
      </w:r>
      <w:r>
        <w:rPr>
          <w:rFonts w:hint="eastAsia" w:ascii="仿宋_GB2312" w:hAnsi="仿宋_GB2312" w:eastAsia="仿宋_GB2312" w:cs="仿宋_GB2312"/>
          <w:sz w:val="32"/>
          <w:szCs w:val="40"/>
          <w:lang w:val="en-US"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40"/>
          <w:lang w:eastAsia="zh-CN"/>
        </w:rPr>
        <w:drawing>
          <wp:inline distT="0" distB="0" distL="114300" distR="114300">
            <wp:extent cx="1864360" cy="1864360"/>
            <wp:effectExtent l="0" t="0" r="2540" b="2540"/>
            <wp:docPr id="2" name="图片 2" descr="二维码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二维码8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64360" cy="1864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10209C">
      <w:pPr>
        <w:ind w:firstLine="640" w:firstLineChars="200"/>
        <w:rPr>
          <w:rFonts w:ascii="仿宋_GB2312" w:hAnsi="仿宋_GB2312" w:eastAsia="仿宋_GB2312" w:cs="仿宋_GB2312"/>
          <w:sz w:val="32"/>
          <w:szCs w:val="40"/>
        </w:rPr>
      </w:pPr>
      <w:r>
        <w:rPr>
          <w:rFonts w:hint="eastAsia" w:ascii="仿宋_GB2312" w:hAnsi="仿宋_GB2312" w:eastAsia="仿宋_GB2312" w:cs="仿宋_GB2312"/>
          <w:sz w:val="32"/>
          <w:szCs w:val="40"/>
        </w:rPr>
        <w:t>2.连城县姑田中学公示栏(地址:连城县姑田中学保安室边校务公开栏)</w:t>
      </w:r>
    </w:p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新細明體">
    <w:altName w:val="PMingLiU"/>
    <w:panose1 w:val="02020500000000000000"/>
    <w:charset w:val="86"/>
    <w:family w:val="roman"/>
    <w:pitch w:val="default"/>
    <w:sig w:usb0="A00002FF" w:usb1="28CFFCFA" w:usb2="00000016" w:usb3="00000000" w:csb0="00100001" w:csb1="00000000"/>
  </w:font>
  <w:font w:name="Wingdings">
    <w:altName w:val="Wingdings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default"/>
    <w:sig w:usb0="E0002AFF" w:usb1="C0007843" w:usb2="00000009" w:usb3="00000000" w:csb0="000001FF" w:csb1="00000000"/>
  </w:font>
  <w:font w:name="Courier New">
    <w:altName w:val="Courier New"/>
    <w:panose1 w:val="02070309020205020404"/>
    <w:charset w:val="00"/>
    <w:family w:val="modern"/>
    <w:pitch w:val="default"/>
    <w:sig w:usb0="E0002AFF" w:usb1="C0007843" w:usb2="00000009" w:usb3="00000000" w:csb0="000001FF" w:csb1="00000000"/>
  </w:font>
  <w:font w:name="細明體">
    <w:altName w:val="MingLiU"/>
    <w:panose1 w:val="02020509000000000000"/>
    <w:charset w:val="00"/>
    <w:family w:val="modern"/>
    <w:pitch w:val="default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黑体"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方正小标宋简体"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微软雅黑">
    <w:panose1 w:val="020B0503020204020204"/>
    <w:charset w:val="86"/>
    <w:family w:val="auto"/>
    <w:pitch w:val="default"/>
    <w:sig w:usb0="00000000" w:usb1="0000000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unhideWhenUsed/>
    <w:uiPriority w:val="1"/>
  </w:style>
  <w:style w:type="table" w:default="1" w:styleId="3">
    <w:name w:val="Normal Table"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153</Words>
  <Characters>183</Characters>
  <Lines>1</Lines>
  <Paragraphs>1</Paragraphs>
  <ScaleCrop>false</ScaleCrop>
  <LinksUpToDate>false</LinksUpToDate>
  <CharactersWithSpaces>183</CharactersWithSpaces>
  <Application>WPS Office_0.0.0.0_F1E327BC-269C-435d-A152-05C5408002CA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2024-08-19T10:12:00Z</dcterms:created>
  <dc:creator>平常心</dc:creator>
  <cp:lastModifiedBy>iPhone</cp:lastModifiedBy>
  <dcterms:modified xsi:type="dcterms:W3CDTF">2025-03-13T09:13:44Z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2052-12.21.1</vt:lpwstr>
  </property>
  <property fmtid="{D5CDD505-2E9C-101B-9397-08002B2CF9AE}" pid="3" name="ICV">
    <vt:lpwstr>C8AF47E43C924BF49CA36D2C4189B570_13</vt:lpwstr>
  </property>
</Properties>
</file>