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E8AD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5D26C7C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5497895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关于注销医疗机构执业许可证的公告</w:t>
      </w:r>
    </w:p>
    <w:p w14:paraId="042005C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根据《中华人民共和国行政许可法》、《医疗机构管理条例》、《医疗机构管理条例实施细则》等法律法规，以下医疗机构因逾期未提出校验或延续申请，现予以公告注销，名单如下：</w:t>
      </w:r>
    </w:p>
    <w:p w14:paraId="01F0D8B3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注销医疗机构名单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2565"/>
        <w:gridCol w:w="1245"/>
        <w:gridCol w:w="1620"/>
        <w:gridCol w:w="2633"/>
      </w:tblGrid>
      <w:tr w14:paraId="21B8A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" w:type="dxa"/>
          </w:tcPr>
          <w:p w14:paraId="2A49DED7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序号</w:t>
            </w:r>
          </w:p>
        </w:tc>
        <w:tc>
          <w:tcPr>
            <w:tcW w:w="2565" w:type="dxa"/>
          </w:tcPr>
          <w:p w14:paraId="3DE67883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医疗机构名称</w:t>
            </w:r>
          </w:p>
        </w:tc>
        <w:tc>
          <w:tcPr>
            <w:tcW w:w="1245" w:type="dxa"/>
          </w:tcPr>
          <w:p w14:paraId="7810BCC9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主要负责人</w:t>
            </w:r>
          </w:p>
        </w:tc>
        <w:tc>
          <w:tcPr>
            <w:tcW w:w="1620" w:type="dxa"/>
          </w:tcPr>
          <w:p w14:paraId="2BD048AD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医疗机构登记号</w:t>
            </w:r>
          </w:p>
        </w:tc>
        <w:tc>
          <w:tcPr>
            <w:tcW w:w="2633" w:type="dxa"/>
          </w:tcPr>
          <w:p w14:paraId="23E2B7B0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医疗机构地址</w:t>
            </w:r>
          </w:p>
        </w:tc>
      </w:tr>
      <w:tr w14:paraId="49186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" w:type="dxa"/>
            <w:vAlign w:val="center"/>
          </w:tcPr>
          <w:p w14:paraId="6F630F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65" w:type="dxa"/>
            <w:vAlign w:val="center"/>
          </w:tcPr>
          <w:p w14:paraId="40870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连城县塘前乡迪坑村卫生所</w:t>
            </w:r>
          </w:p>
        </w:tc>
        <w:tc>
          <w:tcPr>
            <w:tcW w:w="1245" w:type="dxa"/>
            <w:vAlign w:val="center"/>
          </w:tcPr>
          <w:p w14:paraId="0C0BF6D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黄美莲</w:t>
            </w:r>
          </w:p>
        </w:tc>
        <w:tc>
          <w:tcPr>
            <w:tcW w:w="1620" w:type="dxa"/>
            <w:vAlign w:val="center"/>
          </w:tcPr>
          <w:p w14:paraId="71EF014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350825628933</w:t>
            </w:r>
          </w:p>
        </w:tc>
        <w:tc>
          <w:tcPr>
            <w:tcW w:w="2633" w:type="dxa"/>
            <w:vAlign w:val="center"/>
          </w:tcPr>
          <w:p w14:paraId="096372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连城县塘前乡迪坑村大树下路21号</w:t>
            </w:r>
          </w:p>
        </w:tc>
      </w:tr>
    </w:tbl>
    <w:p w14:paraId="7EEB070F">
      <w:pPr>
        <w:rPr>
          <w:rFonts w:hint="eastAsia"/>
          <w:lang w:eastAsia="zh-CN"/>
        </w:rPr>
      </w:pPr>
    </w:p>
    <w:p w14:paraId="3BAE5E3E">
      <w:pPr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公示时间为202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01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04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日—202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01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日，自公示之日起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，任何单位或个人不得以被注销医疗机构名义开展执业诊疗活动，违者将依法追究其法律责任。如有异议，请在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公示期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内与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连城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县卫生健康局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行政审批股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联系，地址：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连城县莲峰镇石门湖路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号，联系电话：0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597-8932326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。</w:t>
      </w:r>
    </w:p>
    <w:p w14:paraId="3951D230">
      <w:pPr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bookmarkStart w:id="0" w:name="_GoBack"/>
      <w:bookmarkEnd w:id="0"/>
    </w:p>
    <w:p w14:paraId="00484290">
      <w:pPr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                      </w:t>
      </w:r>
    </w:p>
    <w:p w14:paraId="79902996">
      <w:pPr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                连城县卫生健康局</w:t>
      </w:r>
    </w:p>
    <w:p w14:paraId="02FF0AF1">
      <w:pPr>
        <w:ind w:firstLine="640" w:firstLineChars="200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                     2026年01月04日</w:t>
      </w:r>
    </w:p>
    <w:p w14:paraId="0D5E1A15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F907FE"/>
    <w:rsid w:val="180921B5"/>
    <w:rsid w:val="1D09352E"/>
    <w:rsid w:val="1EB7483A"/>
    <w:rsid w:val="2EEF6BEA"/>
    <w:rsid w:val="35C110CB"/>
    <w:rsid w:val="37410B6F"/>
    <w:rsid w:val="480D2C85"/>
    <w:rsid w:val="54DB5397"/>
    <w:rsid w:val="788F0A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333</Characters>
  <Lines>0</Lines>
  <Paragraphs>0</Paragraphs>
  <TotalTime>5</TotalTime>
  <ScaleCrop>false</ScaleCrop>
  <LinksUpToDate>false</LinksUpToDate>
  <CharactersWithSpaces>401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雯</cp:lastModifiedBy>
  <dcterms:modified xsi:type="dcterms:W3CDTF">2025-12-30T09:16:12Z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eyJoZGlkIjoiZGYwZTNjMDllYmZjYzhiYjNhNzA0NDQxY2E1ZGUzZmUiLCJ1c2VySWQiOiI3NzgzNTUxMzEifQ==</vt:lpwstr>
  </property>
  <property fmtid="{D5CDD505-2E9C-101B-9397-08002B2CF9AE}" pid="4" name="ICV">
    <vt:lpwstr>486022F35D4244C99D3E862150CFF4E1_12</vt:lpwstr>
  </property>
</Properties>
</file>