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45B1F">
      <w:pPr>
        <w:spacing w:line="600" w:lineRule="exact"/>
        <w:rPr>
          <w:rFonts w:hint="eastAsia" w:eastAsia="宋体"/>
          <w:lang w:val="en-US" w:eastAsia="zh-CN"/>
        </w:rPr>
      </w:pPr>
    </w:p>
    <w:p w14:paraId="0710FCAC">
      <w:pPr>
        <w:spacing w:line="600" w:lineRule="exact"/>
        <w:rPr>
          <w:rFonts w:hint="eastAsia"/>
        </w:rPr>
      </w:pPr>
    </w:p>
    <w:p w14:paraId="6AA90646">
      <w:pPr>
        <w:spacing w:line="600" w:lineRule="exact"/>
        <w:rPr>
          <w:rFonts w:hint="eastAsia" w:ascii="仿宋_GB2312" w:eastAsia="仿宋_GB2312"/>
        </w:rPr>
      </w:pPr>
    </w:p>
    <w:p w14:paraId="286BA295">
      <w:pPr>
        <w:spacing w:line="520" w:lineRule="exact"/>
        <w:rPr>
          <w:rFonts w:hint="eastAsia" w:ascii="仿宋_GB2312" w:eastAsia="仿宋_GB2312"/>
        </w:rPr>
      </w:pPr>
    </w:p>
    <w:p w14:paraId="44577ABD">
      <w:pPr>
        <w:spacing w:line="520" w:lineRule="exact"/>
        <w:rPr>
          <w:rFonts w:hint="eastAsia" w:ascii="仿宋_GB2312" w:eastAsia="仿宋_GB2312"/>
        </w:rPr>
      </w:pPr>
    </w:p>
    <w:p w14:paraId="0AF3E829">
      <w:pPr>
        <w:spacing w:line="600" w:lineRule="exact"/>
        <w:rPr>
          <w:rFonts w:hint="eastAsia" w:ascii="仿宋_GB2312" w:eastAsia="仿宋_GB2312"/>
        </w:rPr>
      </w:pPr>
    </w:p>
    <w:p w14:paraId="46E65C69">
      <w:pPr>
        <w:spacing w:line="600" w:lineRule="exact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隔政〔202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〕</w:t>
      </w:r>
      <w:r>
        <w:rPr>
          <w:rFonts w:hint="eastAsia" w:ascii="仿宋_GB2312" w:eastAsia="仿宋_GB2312"/>
          <w:lang w:val="en-US" w:eastAsia="zh-CN"/>
        </w:rPr>
        <w:t>8</w:t>
      </w:r>
      <w:r>
        <w:rPr>
          <w:rFonts w:hint="eastAsia" w:ascii="仿宋_GB2312" w:eastAsia="仿宋_GB2312"/>
        </w:rPr>
        <w:t>号</w:t>
      </w:r>
    </w:p>
    <w:p w14:paraId="5797DADF">
      <w:pPr>
        <w:spacing w:line="600" w:lineRule="exact"/>
        <w:rPr>
          <w:rFonts w:hint="eastAsia" w:ascii="仿宋_GB2312" w:eastAsia="仿宋_GB2312"/>
        </w:rPr>
      </w:pPr>
    </w:p>
    <w:p w14:paraId="2AF59FB7">
      <w:pPr>
        <w:spacing w:line="600" w:lineRule="exact"/>
        <w:rPr>
          <w:rFonts w:hint="eastAsia" w:ascii="仿宋_GB2312" w:eastAsia="仿宋_GB2312"/>
        </w:rPr>
      </w:pPr>
    </w:p>
    <w:p w14:paraId="44CBD83C">
      <w:pPr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隔川</w:t>
      </w:r>
      <w:r>
        <w:rPr>
          <w:rFonts w:ascii="方正小标宋简体" w:hAnsi="方正小标宋简体" w:eastAsia="方正小标宋简体"/>
          <w:bCs/>
          <w:sz w:val="44"/>
          <w:szCs w:val="44"/>
        </w:rPr>
        <w:t>镇人民政府关于</w:t>
      </w:r>
      <w:r>
        <w:rPr>
          <w:rFonts w:hint="eastAsia" w:ascii="方正小标宋简体" w:hAnsi="方正小标宋简体" w:eastAsia="方正小标宋简体"/>
          <w:bCs/>
          <w:sz w:val="44"/>
          <w:szCs w:val="44"/>
        </w:rPr>
        <w:t>同意</w:t>
      </w:r>
      <w:r>
        <w:rPr>
          <w:rFonts w:hint="eastAsia" w:ascii="方正小标宋简体" w:hAnsi="方正小标宋简体" w:eastAsia="方正小标宋简体"/>
          <w:bCs/>
          <w:sz w:val="44"/>
          <w:szCs w:val="44"/>
          <w:lang w:eastAsia="zh-CN"/>
        </w:rPr>
        <w:t>隔田村</w:t>
      </w:r>
      <w:r>
        <w:rPr>
          <w:rFonts w:ascii="方正小标宋简体" w:hAnsi="方正小标宋简体" w:eastAsia="方正小标宋简体"/>
          <w:bCs/>
          <w:sz w:val="44"/>
          <w:szCs w:val="44"/>
        </w:rPr>
        <w:t>村民</w:t>
      </w:r>
      <w:r>
        <w:rPr>
          <w:rFonts w:hint="eastAsia" w:ascii="方正小标宋简体" w:hAnsi="方正小标宋简体" w:eastAsia="方正小标宋简体"/>
          <w:bCs/>
          <w:sz w:val="44"/>
          <w:szCs w:val="44"/>
          <w:lang w:eastAsia="zh-CN"/>
        </w:rPr>
        <w:t>黄德鑫</w:t>
      </w:r>
      <w:r>
        <w:rPr>
          <w:rFonts w:ascii="方正小标宋简体" w:hAnsi="方正小标宋简体" w:eastAsia="方正小标宋简体"/>
          <w:bCs/>
          <w:sz w:val="44"/>
          <w:szCs w:val="44"/>
        </w:rPr>
        <w:t>户</w:t>
      </w:r>
      <w:r>
        <w:rPr>
          <w:rFonts w:hint="eastAsia" w:ascii="方正小标宋简体" w:hAnsi="方正小标宋简体" w:eastAsia="方正小标宋简体"/>
          <w:bCs/>
          <w:sz w:val="44"/>
          <w:szCs w:val="44"/>
        </w:rPr>
        <w:t>使用农村宅基地作建房用地的批复</w:t>
      </w:r>
    </w:p>
    <w:p w14:paraId="04EB526D">
      <w:pPr>
        <w:tabs>
          <w:tab w:val="left" w:pos="5790"/>
        </w:tabs>
        <w:spacing w:line="600" w:lineRule="exact"/>
        <w:rPr>
          <w:rFonts w:eastAsia="仿宋_GB2312"/>
        </w:rPr>
      </w:pPr>
    </w:p>
    <w:p w14:paraId="6A7A5350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</w:rPr>
      </w:pPr>
      <w:r>
        <w:rPr>
          <w:rFonts w:hint="eastAsia" w:eastAsia="仿宋_GB2312"/>
          <w:lang w:eastAsia="zh-CN"/>
        </w:rPr>
        <w:t>隔川镇隔田村</w:t>
      </w:r>
      <w:r>
        <w:rPr>
          <w:rFonts w:hint="eastAsia" w:eastAsia="仿宋_GB2312"/>
        </w:rPr>
        <w:t>民委员会</w:t>
      </w:r>
      <w:r>
        <w:rPr>
          <w:rFonts w:eastAsia="仿宋_GB2312"/>
        </w:rPr>
        <w:t>：</w:t>
      </w:r>
    </w:p>
    <w:p w14:paraId="6FD65866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eastAsia="仿宋_GB2312"/>
        </w:rPr>
      </w:pPr>
      <w:r>
        <w:rPr>
          <w:rFonts w:hint="eastAsia" w:eastAsia="仿宋_GB2312"/>
        </w:rPr>
        <w:t>根据《中华人民共和国土地管理法》，经研究</w:t>
      </w:r>
      <w:r>
        <w:rPr>
          <w:rFonts w:hint="eastAsia" w:eastAsia="仿宋_GB2312"/>
          <w:lang w:val="en-US" w:eastAsia="zh-CN"/>
        </w:rPr>
        <w:t>，</w:t>
      </w:r>
      <w:r>
        <w:rPr>
          <w:rFonts w:hint="eastAsia" w:eastAsia="仿宋_GB2312"/>
        </w:rPr>
        <w:t>决定同意</w:t>
      </w:r>
      <w:r>
        <w:rPr>
          <w:rFonts w:hint="eastAsia" w:eastAsia="仿宋_GB2312"/>
          <w:lang w:eastAsia="zh-CN"/>
        </w:rPr>
        <w:t>隔田村</w:t>
      </w:r>
      <w:r>
        <w:rPr>
          <w:rFonts w:hint="eastAsia" w:eastAsia="仿宋_GB2312"/>
        </w:rPr>
        <w:t>村民</w:t>
      </w:r>
      <w:r>
        <w:rPr>
          <w:rFonts w:hint="eastAsia" w:eastAsia="仿宋_GB2312"/>
          <w:lang w:eastAsia="zh-CN"/>
        </w:rPr>
        <w:t>黄德鑫</w:t>
      </w:r>
      <w:r>
        <w:rPr>
          <w:rFonts w:hint="eastAsia" w:eastAsia="仿宋_GB2312"/>
        </w:rPr>
        <w:t>户使用农村宅基地作建房用地，涉及</w:t>
      </w:r>
      <w:r>
        <w:rPr>
          <w:rFonts w:hint="eastAsia" w:eastAsia="仿宋_GB2312"/>
          <w:lang w:eastAsia="zh-CN"/>
        </w:rPr>
        <w:t>占地面积</w:t>
      </w:r>
      <w:r>
        <w:rPr>
          <w:rFonts w:hint="eastAsia" w:eastAsia="仿宋_GB2312"/>
          <w:lang w:val="en-US" w:eastAsia="zh-CN"/>
        </w:rPr>
        <w:t>75.92平方米，用地面积85.52</w:t>
      </w:r>
      <w:r>
        <w:rPr>
          <w:rFonts w:hint="eastAsia" w:eastAsia="仿宋_GB2312"/>
        </w:rPr>
        <w:t>平方米</w:t>
      </w:r>
      <w:r>
        <w:rPr>
          <w:rFonts w:hint="eastAsia" w:eastAsia="仿宋_GB2312"/>
          <w:lang w:eastAsia="zh-CN"/>
        </w:rPr>
        <w:t>，</w:t>
      </w:r>
      <w:r>
        <w:rPr>
          <w:rFonts w:hint="eastAsia" w:eastAsia="仿宋_GB2312"/>
        </w:rPr>
        <w:t>总</w:t>
      </w:r>
      <w:r>
        <w:rPr>
          <w:rFonts w:hint="eastAsia" w:eastAsia="仿宋_GB2312"/>
          <w:lang w:eastAsia="zh-CN"/>
        </w:rPr>
        <w:t>建筑</w:t>
      </w:r>
      <w:r>
        <w:rPr>
          <w:rFonts w:hint="eastAsia" w:eastAsia="仿宋_GB2312"/>
        </w:rPr>
        <w:t>面积</w:t>
      </w:r>
      <w:r>
        <w:rPr>
          <w:rFonts w:hint="eastAsia" w:eastAsia="仿宋_GB2312"/>
          <w:lang w:val="en-US" w:eastAsia="zh-CN"/>
        </w:rPr>
        <w:t>230.75</w:t>
      </w:r>
      <w:r>
        <w:rPr>
          <w:rFonts w:hint="eastAsia" w:eastAsia="仿宋_GB2312"/>
        </w:rPr>
        <w:t>平方米，用地手续</w:t>
      </w:r>
      <w:r>
        <w:rPr>
          <w:rFonts w:hint="eastAsia" w:eastAsia="仿宋_GB2312"/>
          <w:lang w:eastAsia="zh-CN"/>
        </w:rPr>
        <w:t>请</w:t>
      </w:r>
      <w:r>
        <w:rPr>
          <w:rFonts w:hint="eastAsia" w:eastAsia="仿宋_GB2312"/>
        </w:rPr>
        <w:t>用地户到镇便民服务中心办理。</w:t>
      </w:r>
    </w:p>
    <w:p w14:paraId="68083C75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eastAsia="仿宋_GB2312"/>
        </w:rPr>
      </w:pPr>
      <w:r>
        <w:rPr>
          <w:rFonts w:eastAsia="仿宋_GB2312"/>
        </w:rPr>
        <w:t>附件：</w:t>
      </w:r>
      <w:r>
        <w:rPr>
          <w:rFonts w:hint="eastAsia" w:eastAsia="仿宋_GB2312"/>
        </w:rPr>
        <w:t>隔川镇</w:t>
      </w:r>
      <w:r>
        <w:rPr>
          <w:rFonts w:hint="eastAsia" w:eastAsia="仿宋_GB2312"/>
          <w:lang w:eastAsia="zh-CN"/>
        </w:rPr>
        <w:t>隔田</w:t>
      </w:r>
      <w:r>
        <w:rPr>
          <w:rFonts w:hint="eastAsia" w:eastAsia="仿宋_GB2312"/>
        </w:rPr>
        <w:t>村</w:t>
      </w:r>
      <w:r>
        <w:rPr>
          <w:rFonts w:hint="eastAsia" w:eastAsia="仿宋_GB2312"/>
          <w:lang w:val="en-US" w:eastAsia="zh-CN"/>
        </w:rPr>
        <w:t>1</w:t>
      </w:r>
      <w:r>
        <w:rPr>
          <w:rFonts w:hint="eastAsia" w:eastAsia="仿宋_GB2312"/>
        </w:rPr>
        <w:t>户村民建房用地名单</w:t>
      </w:r>
    </w:p>
    <w:p w14:paraId="3317BB0C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</w:rPr>
      </w:pPr>
    </w:p>
    <w:p w14:paraId="5FE78F90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50" w:firstLine="570"/>
        <w:jc w:val="center"/>
        <w:textAlignment w:val="auto"/>
        <w:rPr>
          <w:rFonts w:eastAsia="仿宋_GB2312"/>
        </w:rPr>
      </w:pPr>
      <w:r>
        <w:rPr>
          <w:rFonts w:hint="eastAsia" w:eastAsia="仿宋_GB2312"/>
        </w:rPr>
        <w:t xml:space="preserve">                        连城县隔川</w:t>
      </w:r>
      <w:r>
        <w:rPr>
          <w:rFonts w:eastAsia="仿宋_GB2312"/>
        </w:rPr>
        <w:t>镇人民政府</w:t>
      </w:r>
    </w:p>
    <w:p w14:paraId="56C37CD9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5597" w:firstLineChars="1771"/>
        <w:textAlignment w:val="auto"/>
        <w:rPr>
          <w:rFonts w:eastAsia="仿宋_GB2312"/>
        </w:rPr>
      </w:pPr>
      <w:r>
        <w:rPr>
          <w:rFonts w:hint="eastAsia" w:eastAsia="仿宋_GB2312"/>
        </w:rPr>
        <w:t>20</w:t>
      </w:r>
      <w:r>
        <w:rPr>
          <w:rFonts w:hint="eastAsia" w:eastAsia="仿宋_GB2312"/>
          <w:lang w:val="en-US" w:eastAsia="zh-CN"/>
        </w:rPr>
        <w:t>25</w:t>
      </w:r>
      <w:r>
        <w:rPr>
          <w:rFonts w:eastAsia="仿宋_GB2312"/>
        </w:rPr>
        <w:t>年</w:t>
      </w:r>
      <w:r>
        <w:rPr>
          <w:rFonts w:hint="eastAsia" w:eastAsia="仿宋_GB2312"/>
          <w:lang w:val="en-US" w:eastAsia="zh-CN"/>
        </w:rPr>
        <w:t>4</w:t>
      </w:r>
      <w:r>
        <w:rPr>
          <w:rFonts w:eastAsia="仿宋_GB2312"/>
        </w:rPr>
        <w:t>月</w:t>
      </w:r>
      <w:r>
        <w:rPr>
          <w:rFonts w:hint="eastAsia" w:eastAsia="仿宋_GB2312"/>
          <w:lang w:val="en-US" w:eastAsia="zh-CN"/>
        </w:rPr>
        <w:t>15</w:t>
      </w:r>
      <w:r>
        <w:rPr>
          <w:rFonts w:eastAsia="仿宋_GB2312"/>
        </w:rPr>
        <w:t>日</w:t>
      </w:r>
    </w:p>
    <w:p w14:paraId="5A9FC779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/>
        <w:textAlignment w:val="auto"/>
        <w:rPr>
          <w:rFonts w:hint="default" w:eastAsia="仿宋_GB2312"/>
          <w:lang w:val="en-US" w:eastAsia="zh-CN"/>
        </w:rPr>
      </w:pPr>
      <w:r>
        <w:rPr>
          <w:rFonts w:hint="eastAsia" w:eastAsia="仿宋_GB2312"/>
          <w:lang w:val="en-US" w:eastAsia="zh-CN"/>
        </w:rPr>
        <w:t xml:space="preserve">  （此件主动公开）</w:t>
      </w:r>
      <w:bookmarkStart w:id="0" w:name="_GoBack"/>
      <w:bookmarkEnd w:id="0"/>
    </w:p>
    <w:p w14:paraId="7EE0E032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3704FE29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1E22E8EF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7780A466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4D0C8168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6CD80F29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4190E0D3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7599C6F9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21CC0E20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26052ABC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00FF1AD1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620A13A5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4A36B6AC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3F55E160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2B28569D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2C561DF7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6B346BF9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1CD2CA8C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34237242">
      <w:pPr>
        <w:pBdr>
          <w:top w:val="single" w:color="auto" w:sz="4" w:space="1"/>
          <w:bottom w:val="single" w:color="auto" w:sz="4" w:space="1"/>
        </w:pBdr>
        <w:spacing w:line="520" w:lineRule="exact"/>
        <w:ind w:firstLine="276" w:firstLineChars="1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抄送：</w:t>
      </w:r>
      <w:r>
        <w:rPr>
          <w:rFonts w:hint="eastAsia" w:eastAsia="仿宋_GB2312"/>
          <w:sz w:val="28"/>
          <w:szCs w:val="28"/>
        </w:rPr>
        <w:t>县农业农村局、县自然资源局、县住房和城乡建设局</w:t>
      </w:r>
    </w:p>
    <w:p w14:paraId="13E68440">
      <w:pPr>
        <w:pBdr>
          <w:bottom w:val="single" w:color="auto" w:sz="6" w:space="1"/>
        </w:pBdr>
        <w:spacing w:line="520" w:lineRule="exact"/>
      </w:pPr>
      <w:r>
        <w:rPr>
          <w:rFonts w:hint="eastAsia"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连城县</w:t>
      </w:r>
      <w:r>
        <w:rPr>
          <w:rFonts w:hint="eastAsia" w:ascii="仿宋_GB2312" w:hAnsi="仿宋" w:eastAsia="仿宋_GB2312"/>
          <w:sz w:val="28"/>
          <w:szCs w:val="28"/>
        </w:rPr>
        <w:t>隔川镇党政综合办公室               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" w:eastAsia="仿宋_GB2312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2098" w:right="1361" w:bottom="2098" w:left="1701" w:header="851" w:footer="1418" w:gutter="0"/>
      <w:cols w:space="720" w:num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D7EEFD2-B4D4-4FB0-8C95-A98CB904C7D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DE9A6F3-0C48-490C-86A5-F91ACC3AC9A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6D685F2-7D82-48E5-9B36-903AF54FEE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ACE4C8A-2FD5-4475-A1FD-2CC069D5C3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EB570">
    <w:pPr>
      <w:pStyle w:val="2"/>
      <w:framePr w:wrap="around" w:vAnchor="text" w:hAnchor="margin" w:xAlign="outside" w:y="1"/>
      <w:ind w:left="320" w:leftChars="100" w:right="320" w:rightChars="100" w:firstLine="7000" w:firstLineChars="2500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 w14:paraId="0A6E610B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BE225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496B5E8E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NzVhYTVkN2Q4YTkwNTM3MTQ3MjkwYzM2ZTc5ZjUifQ=="/>
  </w:docVars>
  <w:rsids>
    <w:rsidRoot w:val="3699049A"/>
    <w:rsid w:val="03802AE2"/>
    <w:rsid w:val="04F03C34"/>
    <w:rsid w:val="05E16E60"/>
    <w:rsid w:val="0DDD4B68"/>
    <w:rsid w:val="0F681A78"/>
    <w:rsid w:val="11664C81"/>
    <w:rsid w:val="11CB1184"/>
    <w:rsid w:val="13405DEA"/>
    <w:rsid w:val="1516066D"/>
    <w:rsid w:val="165950C2"/>
    <w:rsid w:val="17AC7EF2"/>
    <w:rsid w:val="19BF290D"/>
    <w:rsid w:val="1BD83AE2"/>
    <w:rsid w:val="1CA07D82"/>
    <w:rsid w:val="2652637F"/>
    <w:rsid w:val="2A380892"/>
    <w:rsid w:val="2BBD5C0C"/>
    <w:rsid w:val="31F71858"/>
    <w:rsid w:val="32585F18"/>
    <w:rsid w:val="364E568C"/>
    <w:rsid w:val="3699049A"/>
    <w:rsid w:val="3F5E75D3"/>
    <w:rsid w:val="40295CD4"/>
    <w:rsid w:val="403A2CE2"/>
    <w:rsid w:val="44FF5B40"/>
    <w:rsid w:val="47D3043F"/>
    <w:rsid w:val="4B893A26"/>
    <w:rsid w:val="4C1D4C9C"/>
    <w:rsid w:val="4EDE412D"/>
    <w:rsid w:val="53C27B7A"/>
    <w:rsid w:val="55992FE9"/>
    <w:rsid w:val="59397D29"/>
    <w:rsid w:val="5B4E0DB7"/>
    <w:rsid w:val="5EB54EC1"/>
    <w:rsid w:val="637E0714"/>
    <w:rsid w:val="65D77C97"/>
    <w:rsid w:val="6B1E17C5"/>
    <w:rsid w:val="6F3B4F17"/>
    <w:rsid w:val="70F938D9"/>
    <w:rsid w:val="78D52526"/>
    <w:rsid w:val="7AA52A5B"/>
    <w:rsid w:val="7B5746CD"/>
    <w:rsid w:val="7BE75B20"/>
    <w:rsid w:val="7C2E790B"/>
    <w:rsid w:val="7D6417AF"/>
    <w:rsid w:val="7E091BE6"/>
    <w:rsid w:val="7EEB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</Words>
  <Characters>255</Characters>
  <Lines>0</Lines>
  <Paragraphs>0</Paragraphs>
  <TotalTime>5</TotalTime>
  <ScaleCrop>false</ScaleCrop>
  <LinksUpToDate>false</LinksUpToDate>
  <CharactersWithSpaces>297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2022-11-09T03:25:00Z</dcterms:created>
  <dc:creator>墨迹</dc:creator>
  <cp:lastModifiedBy>陈世杰</cp:lastModifiedBy>
  <cp:lastPrinted>2024-06-14T03:29:00Z</cp:lastPrinted>
  <dcterms:modified xsi:type="dcterms:W3CDTF">2025-05-08T09:47:34Z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F32A908062224C98B987BE1D0166798F_13</vt:lpwstr>
  </property>
  <property fmtid="{D5CDD505-2E9C-101B-9397-08002B2CF9AE}" pid="4" name="KSOTemplateDocerSaveRecord">
    <vt:lpwstr>eyJoZGlkIjoiNDUzZjJkZTMyOWVmNzljZTVmY2MzZjY0ODJlODMxZjUiLCJ1c2VySWQiOiIxNDc3MjU3NzM0In0=</vt:lpwstr>
  </property>
</Properties>
</file>