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024"/>
        <w:gridCol w:w="1075"/>
        <w:gridCol w:w="1058"/>
        <w:gridCol w:w="1049"/>
        <w:gridCol w:w="1075"/>
        <w:gridCol w:w="1266"/>
        <w:gridCol w:w="1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95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Style w:val="4"/>
                <w:bdr w:val="none" w:color="auto" w:sz="0" w:space="0"/>
                <w:lang w:val="en-US" w:eastAsia="zh-CN" w:bidi="ar"/>
              </w:rPr>
              <w:t>2022年入户走访不通过户数42户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A-603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6-408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6-619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6-233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6-416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钱*兰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6-308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雷*琴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6-507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江*鑫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6-604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邹*剑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6-607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6-512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邓*婷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2-113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2022年8月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6-511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4-602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16-707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16-310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钱*萍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14-302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5-414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5-214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17-412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15-205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15-307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18-211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18-215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3-608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18-306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1-420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5-612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3-116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19-401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2022年9月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谢*红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2022年10月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A-504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2022年10月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1-220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邱*雄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2022年10月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6-326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2022年10月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4-509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2022年7月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bdr w:val="none" w:color="auto" w:sz="0" w:space="0"/>
                <w:lang w:val="en-US" w:eastAsia="zh-CN" w:bidi="ar"/>
              </w:rPr>
              <w:t>转租或转借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1768CB"/>
    <w:rsid w:val="001768CB"/>
    <w:rsid w:val="00AB08C5"/>
    <w:rsid w:val="69EF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266</Words>
  <Characters>1522</Characters>
  <Lines>12</Lines>
  <Paragraphs>3</Paragraphs>
  <TotalTime>3</TotalTime>
  <ScaleCrop>false</ScaleCrop>
  <LinksUpToDate>false</LinksUpToDate>
  <CharactersWithSpaces>1785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2023-08-04T09:36:00Z</dcterms:created>
  <dc:creator>Administrator</dc:creator>
  <cp:lastModifiedBy>WPS_1466059041</cp:lastModifiedBy>
  <dcterms:modified xsi:type="dcterms:W3CDTF">2024-05-10T07:21:36Z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C7BAE7AA08384104AAC26391623CB7EF_12</vt:lpwstr>
  </property>
</Properties>
</file>