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85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"/>
        <w:gridCol w:w="1168"/>
        <w:gridCol w:w="1170"/>
        <w:gridCol w:w="1170"/>
        <w:gridCol w:w="1168"/>
        <w:gridCol w:w="1170"/>
        <w:gridCol w:w="1301"/>
        <w:gridCol w:w="12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8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2023年资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格复核不通过户数34户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1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1-218</w:t>
            </w:r>
          </w:p>
        </w:tc>
        <w:tc>
          <w:tcPr>
            <w:tcW w:w="116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罗*长</w:t>
            </w:r>
          </w:p>
        </w:tc>
        <w:tc>
          <w:tcPr>
            <w:tcW w:w="117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1-310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周*兰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1-512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陈*华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2-414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沈*浪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4-504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周*健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6-521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周*庆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4-405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徐*河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4-412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邹*英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4-511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池*妹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5-305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吴*勇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5-505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曾*妹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15-301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童*丹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17-709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18-308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陈*英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18-509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吴*水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19-302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江*明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19-513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徐*闽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19-609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陈*婚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19-617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施*芳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4-310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陈*秀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14-508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吴*梅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19-612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李*华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2022年5月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1-306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黄*仁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3-306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沈*媛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3-504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吴*灿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4-307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罗*清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6-517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沈*海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3-610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黄*华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4-508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黄*辉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15-405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黄*武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16-501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杨*衡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18-312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童*雄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2022年12月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莲冠花园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4-207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杨*云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2023.2.27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连城县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莲南小区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6-426</w:t>
            </w:r>
          </w:p>
        </w:tc>
        <w:tc>
          <w:tcPr>
            <w:tcW w:w="116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罗*斌</w:t>
            </w:r>
          </w:p>
        </w:tc>
        <w:tc>
          <w:tcPr>
            <w:tcW w:w="117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摸排发现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2023.4.19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已购商品房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yMmQzZTc4MjYzYTE4MWJkYjE0NWFjMmNiZWM0MTYifQ=="/>
  </w:docVars>
  <w:rsids>
    <w:rsidRoot w:val="00AB1AE4"/>
    <w:rsid w:val="005A4D02"/>
    <w:rsid w:val="00AB1AE4"/>
    <w:rsid w:val="3B44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856</Words>
  <Characters>1156</Characters>
  <Lines>10</Lines>
  <Paragraphs>2</Paragraphs>
  <TotalTime>4</TotalTime>
  <ScaleCrop>false</ScaleCrop>
  <LinksUpToDate>false</LinksUpToDate>
  <CharactersWithSpaces>1156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2023-10-11T02:10:00Z</dcterms:created>
  <dc:creator>Administrator</dc:creator>
  <cp:lastModifiedBy>WPS_1466059041</cp:lastModifiedBy>
  <dcterms:modified xsi:type="dcterms:W3CDTF">2024-05-10T07:35:26Z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CE78869AA4DF459786203ED8B0956C5B_12</vt:lpwstr>
  </property>
</Properties>
</file>